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37" w:rsidRPr="00530B31" w:rsidRDefault="00F95C23" w:rsidP="002A70D7">
      <w:pPr>
        <w:pStyle w:val="ListParagraph"/>
        <w:spacing w:line="400" w:lineRule="exact"/>
        <w:ind w:left="3600"/>
        <w:jc w:val="right"/>
        <w:rPr>
          <w:rFonts w:ascii="TH SarabunPSK" w:hAnsi="TH SarabunPSK" w:cs="TH SarabunPSK"/>
          <w:b/>
          <w:bCs/>
          <w:sz w:val="36"/>
          <w:szCs w:val="36"/>
        </w:rPr>
      </w:pPr>
      <w:bookmarkStart w:id="0" w:name="_GoBack"/>
      <w:bookmarkEnd w:id="0"/>
      <w:r w:rsidRPr="00530B31">
        <w:rPr>
          <w:rFonts w:ascii="Vijaya" w:hAnsi="Vijaya" w:cs="TH SarabunIT๙"/>
          <w:b/>
          <w:bCs/>
          <w:noProof/>
          <w:sz w:val="36"/>
          <w:szCs w:val="36"/>
        </w:rPr>
        <w:drawing>
          <wp:anchor distT="0" distB="0" distL="114300" distR="114300" simplePos="0" relativeHeight="251746304" behindDoc="0" locked="0" layoutInCell="1" allowOverlap="1" wp14:anchorId="4C9F8003" wp14:editId="1DFEBF25">
            <wp:simplePos x="0" y="0"/>
            <wp:positionH relativeFrom="column">
              <wp:posOffset>219457</wp:posOffset>
            </wp:positionH>
            <wp:positionV relativeFrom="paragraph">
              <wp:posOffset>-109728</wp:posOffset>
            </wp:positionV>
            <wp:extent cx="1484986" cy="1426464"/>
            <wp:effectExtent l="0" t="0" r="1270" b="2540"/>
            <wp:wrapNone/>
            <wp:docPr id="1" name="รูปภาพ 1" descr="C:\Users\ppang\Pictures\ตรากระทรวงสาธารณสุขให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ang\Pictures\ตรากระทรวงสาธารณสุขใหม่.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463" cy="142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5018" w:rsidRDefault="00135018" w:rsidP="002A70D7">
      <w:pPr>
        <w:pStyle w:val="ListParagraph"/>
        <w:spacing w:line="400" w:lineRule="exact"/>
        <w:ind w:left="3600"/>
        <w:jc w:val="right"/>
        <w:rPr>
          <w:rFonts w:ascii="TH SarabunPSK" w:hAnsi="TH SarabunPSK" w:cs="TH SarabunPSK"/>
          <w:b/>
          <w:bCs/>
          <w:sz w:val="36"/>
          <w:szCs w:val="36"/>
        </w:rPr>
      </w:pPr>
      <w:r>
        <w:rPr>
          <w:rFonts w:ascii="TH SarabunPSK" w:hAnsi="TH SarabunPSK" w:cs="TH SarabunPSK" w:hint="cs"/>
          <w:b/>
          <w:bCs/>
          <w:sz w:val="36"/>
          <w:szCs w:val="36"/>
          <w:cs/>
        </w:rPr>
        <w:t>สำนักงานสาธารณสุขจังหวัดหนองคาย</w:t>
      </w:r>
    </w:p>
    <w:p w:rsidR="002A70D7" w:rsidRPr="00530B31" w:rsidRDefault="002A70D7" w:rsidP="002A70D7">
      <w:pPr>
        <w:pStyle w:val="ListParagraph"/>
        <w:spacing w:line="400" w:lineRule="exact"/>
        <w:ind w:left="3600"/>
        <w:jc w:val="right"/>
        <w:rPr>
          <w:rFonts w:ascii="TH SarabunPSK" w:hAnsi="TH SarabunPSK" w:cs="TH SarabunPSK"/>
          <w:b/>
          <w:bCs/>
          <w:sz w:val="36"/>
          <w:szCs w:val="36"/>
        </w:rPr>
      </w:pPr>
      <w:r w:rsidRPr="00530B31">
        <w:rPr>
          <w:rFonts w:ascii="TH SarabunPSK" w:hAnsi="TH SarabunPSK" w:cs="TH SarabunPSK" w:hint="cs"/>
          <w:b/>
          <w:bCs/>
          <w:sz w:val="36"/>
          <w:szCs w:val="36"/>
          <w:cs/>
        </w:rPr>
        <w:t>รางวัลคุณภาพการบริหารจัดการภาครัฐ</w:t>
      </w:r>
    </w:p>
    <w:p w:rsidR="002A70D7" w:rsidRPr="00AA4BF8" w:rsidRDefault="002A70D7" w:rsidP="00AA4BF8">
      <w:pPr>
        <w:pStyle w:val="ListParagraph"/>
        <w:spacing w:line="400" w:lineRule="exact"/>
        <w:ind w:left="3261"/>
        <w:jc w:val="right"/>
        <w:rPr>
          <w:rFonts w:ascii="TH SarabunPSK" w:hAnsi="TH SarabunPSK" w:cs="TH SarabunPSK"/>
          <w:b/>
          <w:bCs/>
          <w:sz w:val="36"/>
          <w:szCs w:val="36"/>
          <w:cs/>
        </w:rPr>
      </w:pPr>
      <w:r w:rsidRPr="00AA4BF8">
        <w:rPr>
          <w:rFonts w:ascii="TH SarabunPSK" w:hAnsi="TH SarabunPSK" w:cs="TH SarabunPSK" w:hint="cs"/>
          <w:b/>
          <w:bCs/>
          <w:sz w:val="36"/>
          <w:szCs w:val="36"/>
          <w:cs/>
        </w:rPr>
        <w:t xml:space="preserve">หมวด </w:t>
      </w:r>
      <w:r w:rsidR="00364413">
        <w:rPr>
          <w:rFonts w:ascii="TH SarabunPSK" w:hAnsi="TH SarabunPSK" w:cs="TH SarabunPSK"/>
          <w:b/>
          <w:bCs/>
          <w:sz w:val="36"/>
          <w:szCs w:val="36"/>
        </w:rPr>
        <w:t>2</w:t>
      </w:r>
      <w:r w:rsidRPr="00AA4BF8">
        <w:rPr>
          <w:rFonts w:ascii="TH SarabunPSK" w:hAnsi="TH SarabunPSK" w:cs="TH SarabunPSK"/>
          <w:b/>
          <w:bCs/>
          <w:sz w:val="36"/>
          <w:szCs w:val="36"/>
        </w:rPr>
        <w:t xml:space="preserve">  </w:t>
      </w:r>
      <w:r w:rsidR="00530B31" w:rsidRPr="00AA4BF8">
        <w:rPr>
          <w:rFonts w:ascii="TH SarabunPSK" w:hAnsi="TH SarabunPSK" w:cs="TH SarabunPSK" w:hint="cs"/>
          <w:b/>
          <w:bCs/>
          <w:sz w:val="36"/>
          <w:szCs w:val="36"/>
          <w:cs/>
        </w:rPr>
        <w:t>ด้าน</w:t>
      </w:r>
      <w:r w:rsidRPr="00AA4BF8">
        <w:rPr>
          <w:rFonts w:ascii="TH SarabunPSK" w:hAnsi="TH SarabunPSK" w:cs="TH SarabunPSK" w:hint="cs"/>
          <w:b/>
          <w:bCs/>
          <w:sz w:val="36"/>
          <w:szCs w:val="36"/>
          <w:cs/>
        </w:rPr>
        <w:t>การ</w:t>
      </w:r>
      <w:r w:rsidR="00364413">
        <w:rPr>
          <w:rFonts w:ascii="TH SarabunPSK" w:hAnsi="TH SarabunPSK" w:cs="TH SarabunPSK" w:hint="cs"/>
          <w:b/>
          <w:bCs/>
          <w:sz w:val="36"/>
          <w:szCs w:val="36"/>
          <w:cs/>
        </w:rPr>
        <w:t>วางแผนเชิงยุทธศาสตร์</w:t>
      </w:r>
    </w:p>
    <w:p w:rsidR="00C33FBE" w:rsidRDefault="00C33FBE" w:rsidP="00AA4937">
      <w:pPr>
        <w:spacing w:after="0"/>
        <w:ind w:left="3600" w:right="-897" w:firstLine="720"/>
        <w:rPr>
          <w:rFonts w:ascii="Vijaya" w:hAnsi="Vijaya" w:cs="Vijaya"/>
          <w:b/>
          <w:bCs/>
          <w:sz w:val="52"/>
          <w:szCs w:val="52"/>
          <w14:shadow w14:blurRad="50800" w14:dist="38100" w14:dir="2700000" w14:sx="100000" w14:sy="100000" w14:kx="0" w14:ky="0" w14:algn="tl">
            <w14:srgbClr w14:val="000000">
              <w14:alpha w14:val="60000"/>
            </w14:srgbClr>
          </w14:shadow>
        </w:rPr>
      </w:pPr>
    </w:p>
    <w:p w:rsidR="00C33FBE" w:rsidRPr="00C33FBE" w:rsidRDefault="000D0634" w:rsidP="00C33FBE">
      <w:pPr>
        <w:spacing w:after="0"/>
        <w:ind w:right="-897"/>
        <w:rPr>
          <w:rFonts w:ascii="Vijaya" w:hAnsi="Vijaya" w:cs="Vijaya"/>
          <w:b/>
          <w:bCs/>
          <w:sz w:val="52"/>
          <w:szCs w:val="52"/>
          <w14:shadow w14:blurRad="50800" w14:dist="38100" w14:dir="2700000" w14:sx="100000" w14:sy="100000" w14:kx="0" w14:ky="0" w14:algn="tl">
            <w14:srgbClr w14:val="000000">
              <w14:alpha w14:val="60000"/>
            </w14:srgbClr>
          </w14:shadow>
        </w:rPr>
      </w:pPr>
      <w:r w:rsidRPr="005C1EC3">
        <w:rPr>
          <w:rFonts w:ascii="TH SarabunPSK" w:hAnsi="TH SarabunPSK" w:cs="TH SarabunPSK"/>
          <w:b/>
          <w:bCs/>
          <w:noProof/>
          <w:sz w:val="32"/>
          <w:szCs w:val="32"/>
          <w:cs/>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748352" behindDoc="0" locked="0" layoutInCell="1" allowOverlap="1" wp14:anchorId="19E737BE" wp14:editId="56523968">
                <wp:simplePos x="0" y="0"/>
                <wp:positionH relativeFrom="column">
                  <wp:posOffset>541325</wp:posOffset>
                </wp:positionH>
                <wp:positionV relativeFrom="paragraph">
                  <wp:posOffset>91999</wp:posOffset>
                </wp:positionV>
                <wp:extent cx="5574030" cy="2904134"/>
                <wp:effectExtent l="0" t="0" r="26670" b="10795"/>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2904134"/>
                        </a:xfrm>
                        <a:prstGeom prst="rect">
                          <a:avLst/>
                        </a:prstGeom>
                        <a:solidFill>
                          <a:srgbClr val="FFFFFF"/>
                        </a:solidFill>
                        <a:ln w="9525">
                          <a:solidFill>
                            <a:srgbClr val="000000"/>
                          </a:solidFill>
                          <a:miter lim="800000"/>
                          <a:headEnd/>
                          <a:tailEnd/>
                        </a:ln>
                      </wps:spPr>
                      <wps:txbx>
                        <w:txbxContent>
                          <w:p w:rsidR="0063315A" w:rsidRPr="00860E42" w:rsidRDefault="006A586F" w:rsidP="00C85350">
                            <w:pPr>
                              <w:spacing w:after="0" w:line="240" w:lineRule="auto"/>
                              <w:ind w:firstLine="720"/>
                              <w:rPr>
                                <w:rFonts w:ascii="TH SarabunPSK" w:hAnsi="TH SarabunPSK" w:cs="TH SarabunPSK"/>
                                <w:sz w:val="32"/>
                                <w:szCs w:val="32"/>
                                <w:cs/>
                              </w:rPr>
                            </w:pPr>
                            <w:r w:rsidRPr="000D0634">
                              <w:rPr>
                                <w:rFonts w:ascii="TH SarabunPSK" w:hAnsi="TH SarabunPSK" w:cs="TH SarabunPSK"/>
                                <w:sz w:val="32"/>
                                <w:szCs w:val="32"/>
                                <w:cs/>
                              </w:rPr>
                              <w:t>สำนักงานสาธารณสุข</w:t>
                            </w:r>
                            <w:r w:rsidR="00F604EB">
                              <w:rPr>
                                <w:rFonts w:ascii="TH SarabunPSK" w:hAnsi="TH SarabunPSK" w:cs="TH SarabunPSK" w:hint="cs"/>
                                <w:sz w:val="32"/>
                                <w:szCs w:val="32"/>
                                <w:cs/>
                              </w:rPr>
                              <w:t>จังหวัดหนองคาย มีการกำหนดยุทธศาสตร์ โดยการนำข้อมูล</w:t>
                            </w:r>
                            <w:r w:rsidRPr="000D0634">
                              <w:rPr>
                                <w:rFonts w:ascii="TH SarabunPSK" w:hAnsi="TH SarabunPSK" w:cs="TH SarabunPSK"/>
                                <w:sz w:val="32"/>
                                <w:szCs w:val="32"/>
                                <w:cs/>
                              </w:rPr>
                              <w:t xml:space="preserve"> </w:t>
                            </w:r>
                            <w:r>
                              <w:rPr>
                                <w:rFonts w:ascii="TH SarabunPSK" w:hAnsi="TH SarabunPSK" w:cs="TH SarabunPSK" w:hint="cs"/>
                                <w:sz w:val="32"/>
                                <w:szCs w:val="32"/>
                                <w:cs/>
                              </w:rPr>
                              <w:t>ความต้องการด้านนโยบาย (</w:t>
                            </w:r>
                            <w:r>
                              <w:rPr>
                                <w:rFonts w:ascii="TH SarabunPSK" w:hAnsi="TH SarabunPSK" w:cs="TH SarabunPSK"/>
                                <w:sz w:val="32"/>
                                <w:szCs w:val="32"/>
                              </w:rPr>
                              <w:t xml:space="preserve">Policy Need) </w:t>
                            </w:r>
                            <w:r>
                              <w:rPr>
                                <w:rFonts w:ascii="TH SarabunPSK" w:hAnsi="TH SarabunPSK" w:cs="TH SarabunPSK" w:hint="cs"/>
                                <w:sz w:val="32"/>
                                <w:szCs w:val="32"/>
                                <w:cs/>
                              </w:rPr>
                              <w:t>ความต้องการด้านผู้มีส่วนได้ส่วนเสีย (</w:t>
                            </w:r>
                            <w:r>
                              <w:rPr>
                                <w:rFonts w:ascii="TH SarabunPSK" w:hAnsi="TH SarabunPSK" w:cs="TH SarabunPSK"/>
                                <w:sz w:val="32"/>
                                <w:szCs w:val="32"/>
                              </w:rPr>
                              <w:t xml:space="preserve">Stakeholder Need) </w:t>
                            </w:r>
                            <w:r>
                              <w:rPr>
                                <w:rFonts w:ascii="TH SarabunPSK" w:hAnsi="TH SarabunPSK" w:cs="TH SarabunPSK" w:hint="cs"/>
                                <w:sz w:val="32"/>
                                <w:szCs w:val="32"/>
                                <w:cs/>
                              </w:rPr>
                              <w:t>และความต้องการด้านพันธกิจ (</w:t>
                            </w:r>
                            <w:r>
                              <w:rPr>
                                <w:rFonts w:ascii="TH SarabunPSK" w:hAnsi="TH SarabunPSK" w:cs="TH SarabunPSK"/>
                                <w:sz w:val="32"/>
                                <w:szCs w:val="32"/>
                              </w:rPr>
                              <w:t xml:space="preserve">Business Need) </w:t>
                            </w:r>
                            <w:r w:rsidR="0063315A">
                              <w:rPr>
                                <w:rFonts w:ascii="TH SarabunPSK" w:hAnsi="TH SarabunPSK" w:cs="TH SarabunPSK" w:hint="cs"/>
                                <w:sz w:val="32"/>
                                <w:szCs w:val="32"/>
                                <w:cs/>
                              </w:rPr>
                              <w:t>และนำข้อมูล</w:t>
                            </w:r>
                            <w:r>
                              <w:rPr>
                                <w:rFonts w:ascii="TH SarabunPSK" w:hAnsi="TH SarabunPSK" w:cs="TH SarabunPSK" w:hint="cs"/>
                                <w:sz w:val="32"/>
                                <w:szCs w:val="32"/>
                                <w:cs/>
                              </w:rPr>
                              <w:t>สภาพปัญหาของพื้นที่ (</w:t>
                            </w:r>
                            <w:r>
                              <w:rPr>
                                <w:rFonts w:ascii="TH SarabunPSK" w:hAnsi="TH SarabunPSK" w:cs="TH SarabunPSK"/>
                                <w:sz w:val="32"/>
                                <w:szCs w:val="32"/>
                              </w:rPr>
                              <w:t xml:space="preserve">Area Based) </w:t>
                            </w:r>
                            <w:r w:rsidR="0063315A">
                              <w:rPr>
                                <w:rFonts w:ascii="TH SarabunPSK" w:hAnsi="TH SarabunPSK" w:cs="TH SarabunPSK" w:hint="cs"/>
                                <w:sz w:val="32"/>
                                <w:szCs w:val="32"/>
                                <w:cs/>
                              </w:rPr>
                              <w:t>สภาพแวดล้อมภายนอก ภายในองค์กรมาวิเคราะห์เพื่อกำหนดยุทธศาสตร์และกลยุทธ์อย่างเป็นระบบ</w:t>
                            </w:r>
                            <w:r w:rsidR="0080232C">
                              <w:rPr>
                                <w:rFonts w:ascii="TH SarabunPSK" w:hAnsi="TH SarabunPSK" w:cs="TH SarabunPSK" w:hint="cs"/>
                                <w:sz w:val="32"/>
                                <w:szCs w:val="32"/>
                                <w:cs/>
                              </w:rPr>
                              <w:t xml:space="preserve"> กำหนดเป้าหมายระยะสั้น ระยะยาวที่ชัดเจน</w:t>
                            </w:r>
                            <w:r w:rsidR="00CC57EB">
                              <w:rPr>
                                <w:rFonts w:ascii="TH SarabunPSK" w:hAnsi="TH SarabunPSK" w:cs="TH SarabunPSK" w:hint="cs"/>
                                <w:sz w:val="32"/>
                                <w:szCs w:val="32"/>
                                <w:cs/>
                              </w:rPr>
                              <w:t xml:space="preserve"> และถ่ายทอดแผนไปสู่การปฏิบัติอย่างครอบคลุม</w:t>
                            </w:r>
                            <w:r w:rsidR="000F71A9">
                              <w:rPr>
                                <w:rFonts w:ascii="TH SarabunPSK" w:hAnsi="TH SarabunPSK" w:cs="TH SarabunPSK"/>
                                <w:sz w:val="32"/>
                                <w:szCs w:val="32"/>
                              </w:rPr>
                              <w:t xml:space="preserve"> </w:t>
                            </w:r>
                            <w:r w:rsidR="000F71A9">
                              <w:rPr>
                                <w:rFonts w:ascii="TH SarabunPSK" w:hAnsi="TH SarabunPSK" w:cs="TH SarabunPSK" w:hint="cs"/>
                                <w:sz w:val="32"/>
                                <w:szCs w:val="32"/>
                                <w:cs/>
                              </w:rPr>
                              <w:t>เป็นแผนปฏิบัติการระดับจังหวัด อำเภอ ตำบล และ</w:t>
                            </w:r>
                            <w:r w:rsidR="004602E2">
                              <w:rPr>
                                <w:rFonts w:ascii="TH SarabunPSK" w:hAnsi="TH SarabunPSK" w:cs="TH SarabunPSK" w:hint="cs"/>
                                <w:sz w:val="32"/>
                                <w:szCs w:val="32"/>
                                <w:cs/>
                              </w:rPr>
                              <w:t>จัดทำแผนพัฒนาระบบริการสุขภาพ (</w:t>
                            </w:r>
                            <w:r w:rsidR="004602E2">
                              <w:rPr>
                                <w:rFonts w:ascii="TH SarabunPSK" w:hAnsi="TH SarabunPSK" w:cs="TH SarabunPSK"/>
                                <w:sz w:val="32"/>
                                <w:szCs w:val="32"/>
                              </w:rPr>
                              <w:t xml:space="preserve">Service Plan) </w:t>
                            </w:r>
                            <w:r w:rsidR="004602E2">
                              <w:rPr>
                                <w:rFonts w:ascii="TH SarabunPSK" w:hAnsi="TH SarabunPSK" w:cs="TH SarabunPSK" w:hint="cs"/>
                                <w:sz w:val="32"/>
                                <w:szCs w:val="32"/>
                                <w:cs/>
                              </w:rPr>
                              <w:t xml:space="preserve">ตามกรอบ </w:t>
                            </w:r>
                            <w:r w:rsidR="004602E2">
                              <w:rPr>
                                <w:rFonts w:ascii="TH SarabunPSK" w:hAnsi="TH SarabunPSK" w:cs="TH SarabunPSK"/>
                                <w:sz w:val="32"/>
                                <w:szCs w:val="32"/>
                              </w:rPr>
                              <w:t xml:space="preserve">6 Building Block </w:t>
                            </w:r>
                            <w:r w:rsidR="00B72DEB">
                              <w:rPr>
                                <w:rFonts w:ascii="TH SarabunPSK" w:hAnsi="TH SarabunPSK" w:cs="TH SarabunPSK" w:hint="cs"/>
                                <w:sz w:val="32"/>
                                <w:szCs w:val="32"/>
                                <w:cs/>
                              </w:rPr>
                              <w:t>ซึ่งเป็นการบริหารจัดการทรัพยากรด้านสุขภาพ พัฒนาศักยภาพบริการของเครือข่าย</w:t>
                            </w:r>
                            <w:r w:rsidR="00B54E04">
                              <w:rPr>
                                <w:rFonts w:ascii="TH SarabunPSK" w:hAnsi="TH SarabunPSK" w:cs="TH SarabunPSK" w:hint="cs"/>
                                <w:sz w:val="32"/>
                                <w:szCs w:val="32"/>
                                <w:cs/>
                              </w:rPr>
                              <w:t xml:space="preserve">ในรูปแบบโซน เป็น </w:t>
                            </w:r>
                            <w:r w:rsidR="00B54E04">
                              <w:rPr>
                                <w:rFonts w:ascii="TH SarabunPSK" w:hAnsi="TH SarabunPSK" w:cs="TH SarabunPSK"/>
                                <w:sz w:val="32"/>
                                <w:szCs w:val="32"/>
                              </w:rPr>
                              <w:t xml:space="preserve">3 </w:t>
                            </w:r>
                            <w:r w:rsidR="00B54E04">
                              <w:rPr>
                                <w:rFonts w:ascii="TH SarabunPSK" w:hAnsi="TH SarabunPSK" w:cs="TH SarabunPSK" w:hint="cs"/>
                                <w:sz w:val="32"/>
                                <w:szCs w:val="32"/>
                                <w:cs/>
                              </w:rPr>
                              <w:t>โซน สามารถแก้ไขปัญหาและตอบสนองความต้องการของประชาชน</w:t>
                            </w:r>
                            <w:r w:rsidR="00A44EB0">
                              <w:rPr>
                                <w:rFonts w:ascii="TH SarabunPSK" w:hAnsi="TH SarabunPSK" w:cs="TH SarabunPSK" w:hint="cs"/>
                                <w:sz w:val="32"/>
                                <w:szCs w:val="32"/>
                                <w:cs/>
                              </w:rPr>
                              <w:t xml:space="preserve"> การเปลี่ยนแปลงบริบทของสังคมทั้งในปัจจุบันและอนาคต เช่น การเตรียมการรองรับสังคมผู้สูงอายุ</w:t>
                            </w:r>
                            <w:r w:rsidR="00860E42">
                              <w:rPr>
                                <w:rFonts w:ascii="TH SarabunPSK" w:hAnsi="TH SarabunPSK" w:cs="TH SarabunPSK" w:hint="cs"/>
                                <w:sz w:val="32"/>
                                <w:szCs w:val="32"/>
                                <w:cs/>
                              </w:rPr>
                              <w:t xml:space="preserve"> การดูแลผู้สูงอายุระยะยาว </w:t>
                            </w:r>
                            <w:r w:rsidR="00860E42" w:rsidRPr="000D0634">
                              <w:rPr>
                                <w:rFonts w:ascii="TH SarabunPSK" w:hAnsi="TH SarabunPSK" w:cs="TH SarabunPSK"/>
                                <w:sz w:val="32"/>
                                <w:szCs w:val="32"/>
                                <w:cs/>
                              </w:rPr>
                              <w:t>(</w:t>
                            </w:r>
                            <w:r w:rsidR="00860E42" w:rsidRPr="000D0634">
                              <w:rPr>
                                <w:rFonts w:ascii="TH SarabunPSK" w:hAnsi="TH SarabunPSK" w:cs="TH SarabunPSK"/>
                                <w:sz w:val="32"/>
                                <w:szCs w:val="32"/>
                              </w:rPr>
                              <w:t>Long Term Care)</w:t>
                            </w:r>
                            <w:r w:rsidR="008B01CF">
                              <w:rPr>
                                <w:rFonts w:ascii="TH SarabunPSK" w:hAnsi="TH SarabunPSK" w:cs="TH SarabunPSK" w:hint="cs"/>
                                <w:sz w:val="32"/>
                                <w:szCs w:val="32"/>
                                <w:cs/>
                              </w:rPr>
                              <w:t xml:space="preserve"> โดยองค์กรปกครองส่วนท้องถิ่น</w:t>
                            </w:r>
                            <w:r w:rsidR="005C716B">
                              <w:rPr>
                                <w:rFonts w:ascii="TH SarabunPSK" w:hAnsi="TH SarabunPSK" w:cs="TH SarabunPSK" w:hint="cs"/>
                                <w:sz w:val="32"/>
                                <w:szCs w:val="32"/>
                                <w:cs/>
                              </w:rPr>
                              <w:t xml:space="preserve"> ภาคเอกชนภาคประชาชน </w:t>
                            </w:r>
                            <w:r w:rsidR="008B01CF">
                              <w:rPr>
                                <w:rFonts w:ascii="TH SarabunPSK" w:hAnsi="TH SarabunPSK" w:cs="TH SarabunPSK" w:hint="cs"/>
                                <w:sz w:val="32"/>
                                <w:szCs w:val="32"/>
                                <w:cs/>
                              </w:rPr>
                              <w:t>เข้ามามีส่วนร่วม</w:t>
                            </w:r>
                            <w:r w:rsidR="005C716B">
                              <w:rPr>
                                <w:rFonts w:ascii="TH SarabunPSK" w:hAnsi="TH SarabunPSK" w:cs="TH SarabunPSK" w:hint="cs"/>
                                <w:sz w:val="32"/>
                                <w:szCs w:val="32"/>
                                <w:cs/>
                              </w:rPr>
                              <w:t>ดุแลคนในชุมชนได้</w:t>
                            </w:r>
                            <w:r w:rsidR="00C376F9">
                              <w:rPr>
                                <w:rFonts w:ascii="TH SarabunPSK" w:hAnsi="TH SarabunPSK" w:cs="TH SarabunPSK" w:hint="cs"/>
                                <w:sz w:val="32"/>
                                <w:szCs w:val="32"/>
                                <w:cs/>
                              </w:rPr>
                              <w:t xml:space="preserve"> </w:t>
                            </w:r>
                            <w:r w:rsidR="00C376F9" w:rsidRPr="000D0634">
                              <w:rPr>
                                <w:rFonts w:ascii="TH SarabunPSK" w:hAnsi="TH SarabunPSK" w:cs="TH SarabunPSK"/>
                                <w:sz w:val="32"/>
                                <w:szCs w:val="32"/>
                                <w:cs/>
                              </w:rPr>
                              <w:t>(</w:t>
                            </w:r>
                            <w:r w:rsidR="00C376F9" w:rsidRPr="000D0634">
                              <w:rPr>
                                <w:rFonts w:ascii="TH SarabunPSK" w:hAnsi="TH SarabunPSK" w:cs="TH SarabunPSK"/>
                                <w:sz w:val="32"/>
                                <w:szCs w:val="32"/>
                              </w:rPr>
                              <w:t>Community Care)</w:t>
                            </w:r>
                            <w:r w:rsidR="00C376F9">
                              <w:rPr>
                                <w:rFonts w:ascii="TH SarabunPSK" w:hAnsi="TH SarabunPSK" w:cs="TH SarabunPSK" w:hint="cs"/>
                                <w:sz w:val="32"/>
                                <w:szCs w:val="32"/>
                                <w:cs/>
                              </w:rPr>
                              <w:t xml:space="preserve"> และการจัดการโรคไม่ติดต่อเรื้อรัง โรคมะเร็งตับ มะเร็งท่อน้ำดี และอุบัติเหตุทางถนนที่เป็นปัญหาสำคัญของจังหวัด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737BE" id="_x0000_t202" coordsize="21600,21600" o:spt="202" path="m,l,21600r21600,l21600,xe">
                <v:stroke joinstyle="miter"/>
                <v:path gradientshapeok="t" o:connecttype="rect"/>
              </v:shapetype>
              <v:shape id="กล่องข้อความ 2" o:spid="_x0000_s1026" type="#_x0000_t202" style="position:absolute;margin-left:42.6pt;margin-top:7.25pt;width:438.9pt;height:228.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">
                <v:textbox>
                  <w:txbxContent>
                    <w:p w:rsidR="0063315A" w:rsidRPr="00860E42" w:rsidRDefault="006A586F" w:rsidP="00C85350">
                      <w:pPr>
                        <w:spacing w:after="0" w:line="240" w:lineRule="auto"/>
                        <w:ind w:firstLine="720"/>
                        <w:rPr>
                          <w:rFonts w:ascii="TH SarabunPSK" w:hAnsi="TH SarabunPSK" w:cs="TH SarabunPSK"/>
                          <w:sz w:val="32"/>
                          <w:szCs w:val="32"/>
                          <w:cs/>
                        </w:rPr>
                      </w:pPr>
                      <w:r w:rsidRPr="000D0634">
                        <w:rPr>
                          <w:rFonts w:ascii="TH SarabunPSK" w:hAnsi="TH SarabunPSK" w:cs="TH SarabunPSK"/>
                          <w:sz w:val="32"/>
                          <w:szCs w:val="32"/>
                          <w:cs/>
                        </w:rPr>
                        <w:t>สำนักงานสาธารณสุข</w:t>
                      </w:r>
                      <w:r w:rsidR="00F604EB">
                        <w:rPr>
                          <w:rFonts w:ascii="TH SarabunPSK" w:hAnsi="TH SarabunPSK" w:cs="TH SarabunPSK" w:hint="cs"/>
                          <w:sz w:val="32"/>
                          <w:szCs w:val="32"/>
                          <w:cs/>
                        </w:rPr>
                        <w:t>จังหวัดหนองคาย มีการกำหนดยุทธศาสตร์ โดยการนำข้อมูล</w:t>
                      </w:r>
                      <w:r w:rsidRPr="000D0634">
                        <w:rPr>
                          <w:rFonts w:ascii="TH SarabunPSK" w:hAnsi="TH SarabunPSK" w:cs="TH SarabunPSK"/>
                          <w:sz w:val="32"/>
                          <w:szCs w:val="32"/>
                          <w:cs/>
                        </w:rPr>
                        <w:t xml:space="preserve"> </w:t>
                      </w:r>
                      <w:r>
                        <w:rPr>
                          <w:rFonts w:ascii="TH SarabunPSK" w:hAnsi="TH SarabunPSK" w:cs="TH SarabunPSK" w:hint="cs"/>
                          <w:sz w:val="32"/>
                          <w:szCs w:val="32"/>
                          <w:cs/>
                        </w:rPr>
                        <w:t>ความต้องการด้านนโยบาย (</w:t>
                      </w:r>
                      <w:r>
                        <w:rPr>
                          <w:rFonts w:ascii="TH SarabunPSK" w:hAnsi="TH SarabunPSK" w:cs="TH SarabunPSK"/>
                          <w:sz w:val="32"/>
                          <w:szCs w:val="32"/>
                        </w:rPr>
                        <w:t xml:space="preserve">Policy Need) </w:t>
                      </w:r>
                      <w:r>
                        <w:rPr>
                          <w:rFonts w:ascii="TH SarabunPSK" w:hAnsi="TH SarabunPSK" w:cs="TH SarabunPSK" w:hint="cs"/>
                          <w:sz w:val="32"/>
                          <w:szCs w:val="32"/>
                          <w:cs/>
                        </w:rPr>
                        <w:t>ความต้องการด้านผู้มีส่วนได้ส่วนเสีย (</w:t>
                      </w:r>
                      <w:r>
                        <w:rPr>
                          <w:rFonts w:ascii="TH SarabunPSK" w:hAnsi="TH SarabunPSK" w:cs="TH SarabunPSK"/>
                          <w:sz w:val="32"/>
                          <w:szCs w:val="32"/>
                        </w:rPr>
                        <w:t xml:space="preserve">Stakeholder Need) </w:t>
                      </w:r>
                      <w:r>
                        <w:rPr>
                          <w:rFonts w:ascii="TH SarabunPSK" w:hAnsi="TH SarabunPSK" w:cs="TH SarabunPSK" w:hint="cs"/>
                          <w:sz w:val="32"/>
                          <w:szCs w:val="32"/>
                          <w:cs/>
                        </w:rPr>
                        <w:t>และความต้องการด้านพันธกิจ (</w:t>
                      </w:r>
                      <w:r>
                        <w:rPr>
                          <w:rFonts w:ascii="TH SarabunPSK" w:hAnsi="TH SarabunPSK" w:cs="TH SarabunPSK"/>
                          <w:sz w:val="32"/>
                          <w:szCs w:val="32"/>
                        </w:rPr>
                        <w:t xml:space="preserve">Business Need) </w:t>
                      </w:r>
                      <w:r w:rsidR="0063315A">
                        <w:rPr>
                          <w:rFonts w:ascii="TH SarabunPSK" w:hAnsi="TH SarabunPSK" w:cs="TH SarabunPSK" w:hint="cs"/>
                          <w:sz w:val="32"/>
                          <w:szCs w:val="32"/>
                          <w:cs/>
                        </w:rPr>
                        <w:t>และนำข้อมูล</w:t>
                      </w:r>
                      <w:r>
                        <w:rPr>
                          <w:rFonts w:ascii="TH SarabunPSK" w:hAnsi="TH SarabunPSK" w:cs="TH SarabunPSK" w:hint="cs"/>
                          <w:sz w:val="32"/>
                          <w:szCs w:val="32"/>
                          <w:cs/>
                        </w:rPr>
                        <w:t>สภาพปัญหาของพื้นที่ (</w:t>
                      </w:r>
                      <w:r>
                        <w:rPr>
                          <w:rFonts w:ascii="TH SarabunPSK" w:hAnsi="TH SarabunPSK" w:cs="TH SarabunPSK"/>
                          <w:sz w:val="32"/>
                          <w:szCs w:val="32"/>
                        </w:rPr>
                        <w:t xml:space="preserve">Area Based) </w:t>
                      </w:r>
                      <w:r w:rsidR="0063315A">
                        <w:rPr>
                          <w:rFonts w:ascii="TH SarabunPSK" w:hAnsi="TH SarabunPSK" w:cs="TH SarabunPSK" w:hint="cs"/>
                          <w:sz w:val="32"/>
                          <w:szCs w:val="32"/>
                          <w:cs/>
                        </w:rPr>
                        <w:t>สภาพแวดล้อมภายนอก ภายในองค์กรมาวิเคราะห์เพื่อกำหนดยุทธศาสตร์และกลยุทธ์อย่างเป็นระบบ</w:t>
                      </w:r>
                      <w:r w:rsidR="0080232C">
                        <w:rPr>
                          <w:rFonts w:ascii="TH SarabunPSK" w:hAnsi="TH SarabunPSK" w:cs="TH SarabunPSK" w:hint="cs"/>
                          <w:sz w:val="32"/>
                          <w:szCs w:val="32"/>
                          <w:cs/>
                        </w:rPr>
                        <w:t xml:space="preserve"> กำหนดเป้าหมายระยะสั้น ระยะยาวที่ชัดเจน</w:t>
                      </w:r>
                      <w:r w:rsidR="00CC57EB">
                        <w:rPr>
                          <w:rFonts w:ascii="TH SarabunPSK" w:hAnsi="TH SarabunPSK" w:cs="TH SarabunPSK" w:hint="cs"/>
                          <w:sz w:val="32"/>
                          <w:szCs w:val="32"/>
                          <w:cs/>
                        </w:rPr>
                        <w:t xml:space="preserve"> และถ่ายทอดแผนไปสู่การปฏิบัติอย่างครอบคลุม</w:t>
                      </w:r>
                      <w:r w:rsidR="000F71A9">
                        <w:rPr>
                          <w:rFonts w:ascii="TH SarabunPSK" w:hAnsi="TH SarabunPSK" w:cs="TH SarabunPSK"/>
                          <w:sz w:val="32"/>
                          <w:szCs w:val="32"/>
                        </w:rPr>
                        <w:t xml:space="preserve"> </w:t>
                      </w:r>
                      <w:r w:rsidR="000F71A9">
                        <w:rPr>
                          <w:rFonts w:ascii="TH SarabunPSK" w:hAnsi="TH SarabunPSK" w:cs="TH SarabunPSK" w:hint="cs"/>
                          <w:sz w:val="32"/>
                          <w:szCs w:val="32"/>
                          <w:cs/>
                        </w:rPr>
                        <w:t>เป็นแผนปฏิบัติการระดับจังหวัด อำเภอ ตำบล และ</w:t>
                      </w:r>
                      <w:r w:rsidR="004602E2">
                        <w:rPr>
                          <w:rFonts w:ascii="TH SarabunPSK" w:hAnsi="TH SarabunPSK" w:cs="TH SarabunPSK" w:hint="cs"/>
                          <w:sz w:val="32"/>
                          <w:szCs w:val="32"/>
                          <w:cs/>
                        </w:rPr>
                        <w:t>จัดทำแผนพัฒนาระบบริการสุขภาพ (</w:t>
                      </w:r>
                      <w:r w:rsidR="004602E2">
                        <w:rPr>
                          <w:rFonts w:ascii="TH SarabunPSK" w:hAnsi="TH SarabunPSK" w:cs="TH SarabunPSK"/>
                          <w:sz w:val="32"/>
                          <w:szCs w:val="32"/>
                        </w:rPr>
                        <w:t xml:space="preserve">Service Plan) </w:t>
                      </w:r>
                      <w:r w:rsidR="004602E2">
                        <w:rPr>
                          <w:rFonts w:ascii="TH SarabunPSK" w:hAnsi="TH SarabunPSK" w:cs="TH SarabunPSK" w:hint="cs"/>
                          <w:sz w:val="32"/>
                          <w:szCs w:val="32"/>
                          <w:cs/>
                        </w:rPr>
                        <w:t xml:space="preserve">ตามกรอบ </w:t>
                      </w:r>
                      <w:r w:rsidR="004602E2">
                        <w:rPr>
                          <w:rFonts w:ascii="TH SarabunPSK" w:hAnsi="TH SarabunPSK" w:cs="TH SarabunPSK"/>
                          <w:sz w:val="32"/>
                          <w:szCs w:val="32"/>
                        </w:rPr>
                        <w:t xml:space="preserve">6 Building Block </w:t>
                      </w:r>
                      <w:r w:rsidR="00B72DEB">
                        <w:rPr>
                          <w:rFonts w:ascii="TH SarabunPSK" w:hAnsi="TH SarabunPSK" w:cs="TH SarabunPSK" w:hint="cs"/>
                          <w:sz w:val="32"/>
                          <w:szCs w:val="32"/>
                          <w:cs/>
                        </w:rPr>
                        <w:t>ซึ่งเป็นการบริหารจัดการทรัพยากรด้านสุขภาพ พัฒนาศักยภาพบริการของเครือข่าย</w:t>
                      </w:r>
                      <w:r w:rsidR="00B54E04">
                        <w:rPr>
                          <w:rFonts w:ascii="TH SarabunPSK" w:hAnsi="TH SarabunPSK" w:cs="TH SarabunPSK" w:hint="cs"/>
                          <w:sz w:val="32"/>
                          <w:szCs w:val="32"/>
                          <w:cs/>
                        </w:rPr>
                        <w:t xml:space="preserve">ในรูปแบบโซน เป็น </w:t>
                      </w:r>
                      <w:r w:rsidR="00B54E04">
                        <w:rPr>
                          <w:rFonts w:ascii="TH SarabunPSK" w:hAnsi="TH SarabunPSK" w:cs="TH SarabunPSK"/>
                          <w:sz w:val="32"/>
                          <w:szCs w:val="32"/>
                        </w:rPr>
                        <w:t xml:space="preserve">3 </w:t>
                      </w:r>
                      <w:r w:rsidR="00B54E04">
                        <w:rPr>
                          <w:rFonts w:ascii="TH SarabunPSK" w:hAnsi="TH SarabunPSK" w:cs="TH SarabunPSK" w:hint="cs"/>
                          <w:sz w:val="32"/>
                          <w:szCs w:val="32"/>
                          <w:cs/>
                        </w:rPr>
                        <w:t>โซน สามารถแก้ไขปัญหาและตอบสนองความต้องการของประชาชน</w:t>
                      </w:r>
                      <w:r w:rsidR="00A44EB0">
                        <w:rPr>
                          <w:rFonts w:ascii="TH SarabunPSK" w:hAnsi="TH SarabunPSK" w:cs="TH SarabunPSK" w:hint="cs"/>
                          <w:sz w:val="32"/>
                          <w:szCs w:val="32"/>
                          <w:cs/>
                        </w:rPr>
                        <w:t xml:space="preserve"> การเปลี่ยนแปลงบริบทของสังคมทั้งในปัจจุบันและอนาคต เช่น การเตรียมการรองรับสังคมผู้สูงอายุ</w:t>
                      </w:r>
                      <w:r w:rsidR="00860E42">
                        <w:rPr>
                          <w:rFonts w:ascii="TH SarabunPSK" w:hAnsi="TH SarabunPSK" w:cs="TH SarabunPSK" w:hint="cs"/>
                          <w:sz w:val="32"/>
                          <w:szCs w:val="32"/>
                          <w:cs/>
                        </w:rPr>
                        <w:t xml:space="preserve"> การดูแลผู้สูงอายุระยะยาว </w:t>
                      </w:r>
                      <w:r w:rsidR="00860E42" w:rsidRPr="000D0634">
                        <w:rPr>
                          <w:rFonts w:ascii="TH SarabunPSK" w:hAnsi="TH SarabunPSK" w:cs="TH SarabunPSK"/>
                          <w:sz w:val="32"/>
                          <w:szCs w:val="32"/>
                          <w:cs/>
                        </w:rPr>
                        <w:t>(</w:t>
                      </w:r>
                      <w:r w:rsidR="00860E42" w:rsidRPr="000D0634">
                        <w:rPr>
                          <w:rFonts w:ascii="TH SarabunPSK" w:hAnsi="TH SarabunPSK" w:cs="TH SarabunPSK"/>
                          <w:sz w:val="32"/>
                          <w:szCs w:val="32"/>
                        </w:rPr>
                        <w:t>Long Term Care)</w:t>
                      </w:r>
                      <w:r w:rsidR="008B01CF">
                        <w:rPr>
                          <w:rFonts w:ascii="TH SarabunPSK" w:hAnsi="TH SarabunPSK" w:cs="TH SarabunPSK" w:hint="cs"/>
                          <w:sz w:val="32"/>
                          <w:szCs w:val="32"/>
                          <w:cs/>
                        </w:rPr>
                        <w:t xml:space="preserve"> โดยองค์กรปกครองส่วนท้องถิ่น</w:t>
                      </w:r>
                      <w:r w:rsidR="005C716B">
                        <w:rPr>
                          <w:rFonts w:ascii="TH SarabunPSK" w:hAnsi="TH SarabunPSK" w:cs="TH SarabunPSK" w:hint="cs"/>
                          <w:sz w:val="32"/>
                          <w:szCs w:val="32"/>
                          <w:cs/>
                        </w:rPr>
                        <w:t xml:space="preserve"> ภาคเอกชนภาคประชาชน </w:t>
                      </w:r>
                      <w:r w:rsidR="008B01CF">
                        <w:rPr>
                          <w:rFonts w:ascii="TH SarabunPSK" w:hAnsi="TH SarabunPSK" w:cs="TH SarabunPSK" w:hint="cs"/>
                          <w:sz w:val="32"/>
                          <w:szCs w:val="32"/>
                          <w:cs/>
                        </w:rPr>
                        <w:t>เข้ามามีส่วนร่วม</w:t>
                      </w:r>
                      <w:r w:rsidR="005C716B">
                        <w:rPr>
                          <w:rFonts w:ascii="TH SarabunPSK" w:hAnsi="TH SarabunPSK" w:cs="TH SarabunPSK" w:hint="cs"/>
                          <w:sz w:val="32"/>
                          <w:szCs w:val="32"/>
                          <w:cs/>
                        </w:rPr>
                        <w:t>ดุแลคนในชุมชนได้</w:t>
                      </w:r>
                      <w:r w:rsidR="00C376F9">
                        <w:rPr>
                          <w:rFonts w:ascii="TH SarabunPSK" w:hAnsi="TH SarabunPSK" w:cs="TH SarabunPSK" w:hint="cs"/>
                          <w:sz w:val="32"/>
                          <w:szCs w:val="32"/>
                          <w:cs/>
                        </w:rPr>
                        <w:t xml:space="preserve"> </w:t>
                      </w:r>
                      <w:r w:rsidR="00C376F9" w:rsidRPr="000D0634">
                        <w:rPr>
                          <w:rFonts w:ascii="TH SarabunPSK" w:hAnsi="TH SarabunPSK" w:cs="TH SarabunPSK"/>
                          <w:sz w:val="32"/>
                          <w:szCs w:val="32"/>
                          <w:cs/>
                        </w:rPr>
                        <w:t>(</w:t>
                      </w:r>
                      <w:r w:rsidR="00C376F9" w:rsidRPr="000D0634">
                        <w:rPr>
                          <w:rFonts w:ascii="TH SarabunPSK" w:hAnsi="TH SarabunPSK" w:cs="TH SarabunPSK"/>
                          <w:sz w:val="32"/>
                          <w:szCs w:val="32"/>
                        </w:rPr>
                        <w:t>Community Care)</w:t>
                      </w:r>
                      <w:r w:rsidR="00C376F9">
                        <w:rPr>
                          <w:rFonts w:ascii="TH SarabunPSK" w:hAnsi="TH SarabunPSK" w:cs="TH SarabunPSK" w:hint="cs"/>
                          <w:sz w:val="32"/>
                          <w:szCs w:val="32"/>
                          <w:cs/>
                        </w:rPr>
                        <w:t xml:space="preserve"> และการจัดการโรคไม่ติดต่อเรื้อรัง โรคมะเร็งตับ มะเร็งท่อน้ำดี และอุบัติเหตุทางถนนที่เป็นปัญหาสำคัญของจังหวัด</w:t>
                      </w:r>
                    </w:p>
                  </w:txbxContent>
                </v:textbox>
              </v:shape>
            </w:pict>
          </mc:Fallback>
        </mc:AlternateContent>
      </w:r>
      <w:r w:rsidR="00C33FBE" w:rsidRPr="00C33FBE">
        <w:rPr>
          <w:rFonts w:ascii="Segoe UI" w:hAnsi="Segoe UI" w:cs="TH SarabunIT๙" w:hint="cs"/>
          <w:b/>
          <w:bCs/>
          <w:sz w:val="52"/>
          <w:szCs w:val="52"/>
          <w:cs/>
          <w14:shadow w14:blurRad="50800" w14:dist="38100" w14:dir="2700000" w14:sx="100000" w14:sy="100000" w14:kx="0" w14:ky="0" w14:algn="tl">
            <w14:srgbClr w14:val="000000">
              <w14:alpha w14:val="60000"/>
            </w14:srgbClr>
          </w14:shadow>
        </w:rPr>
        <w:t xml:space="preserve">  </w:t>
      </w:r>
      <w:r w:rsidR="00C33FBE">
        <w:rPr>
          <w:rFonts w:ascii="Segoe UI" w:hAnsi="Segoe UI" w:cs="TH SarabunIT๙" w:hint="cs"/>
          <w:b/>
          <w:bCs/>
          <w:sz w:val="52"/>
          <w:szCs w:val="52"/>
          <w:cs/>
          <w14:shadow w14:blurRad="50800" w14:dist="38100" w14:dir="2700000" w14:sx="100000" w14:sy="100000" w14:kx="0" w14:ky="0" w14:algn="tl">
            <w14:srgbClr w14:val="000000">
              <w14:alpha w14:val="60000"/>
            </w14:srgbClr>
          </w14:shadow>
        </w:rPr>
        <w:tab/>
      </w:r>
      <w:r w:rsidR="00C33FBE">
        <w:rPr>
          <w:rFonts w:ascii="Segoe UI" w:hAnsi="Segoe UI" w:cs="TH SarabunIT๙" w:hint="cs"/>
          <w:b/>
          <w:bCs/>
          <w:sz w:val="52"/>
          <w:szCs w:val="52"/>
          <w:cs/>
          <w14:shadow w14:blurRad="50800" w14:dist="38100" w14:dir="2700000" w14:sx="100000" w14:sy="100000" w14:kx="0" w14:ky="0" w14:algn="tl">
            <w14:srgbClr w14:val="000000">
              <w14:alpha w14:val="60000"/>
            </w14:srgbClr>
          </w14:shadow>
        </w:rPr>
        <w:tab/>
      </w:r>
      <w:r w:rsidR="00C33FBE">
        <w:rPr>
          <w:rFonts w:ascii="Segoe UI" w:hAnsi="Segoe UI" w:cs="TH SarabunIT๙" w:hint="cs"/>
          <w:b/>
          <w:bCs/>
          <w:sz w:val="52"/>
          <w:szCs w:val="52"/>
          <w:cs/>
          <w14:shadow w14:blurRad="50800" w14:dist="38100" w14:dir="2700000" w14:sx="100000" w14:sy="100000" w14:kx="0" w14:ky="0" w14:algn="tl">
            <w14:srgbClr w14:val="000000">
              <w14:alpha w14:val="60000"/>
            </w14:srgbClr>
          </w14:shadow>
        </w:rPr>
        <w:tab/>
      </w:r>
    </w:p>
    <w:p w:rsidR="00AA4937" w:rsidRDefault="00AA4937" w:rsidP="0001046C">
      <w:pPr>
        <w:pStyle w:val="ListParagraph"/>
        <w:spacing w:line="400" w:lineRule="exact"/>
        <w:ind w:left="0"/>
        <w:rPr>
          <w:rFonts w:ascii="TH SarabunPSK" w:hAnsi="TH SarabunPSK" w:cs="TH SarabunPSK"/>
          <w:b/>
          <w:bCs/>
          <w:sz w:val="32"/>
          <w:szCs w:val="32"/>
        </w:rPr>
      </w:pPr>
    </w:p>
    <w:p w:rsidR="00AA4937" w:rsidRDefault="00AA4937" w:rsidP="0001046C">
      <w:pPr>
        <w:pStyle w:val="ListParagraph"/>
        <w:spacing w:line="400" w:lineRule="exact"/>
        <w:ind w:left="0"/>
        <w:rPr>
          <w:rFonts w:ascii="TH SarabunPSK" w:hAnsi="TH SarabunPSK" w:cs="TH SarabunPSK"/>
          <w:b/>
          <w:bCs/>
          <w:sz w:val="32"/>
          <w:szCs w:val="32"/>
        </w:rPr>
      </w:pPr>
    </w:p>
    <w:p w:rsidR="00AA4937" w:rsidRDefault="00AA4937" w:rsidP="0001046C">
      <w:pPr>
        <w:pStyle w:val="ListParagraph"/>
        <w:spacing w:line="400" w:lineRule="exact"/>
        <w:ind w:left="0"/>
        <w:rPr>
          <w:rFonts w:ascii="TH SarabunPSK" w:hAnsi="TH SarabunPSK" w:cs="TH SarabunPSK"/>
          <w:b/>
          <w:bCs/>
          <w:sz w:val="32"/>
          <w:szCs w:val="32"/>
        </w:rPr>
      </w:pPr>
    </w:p>
    <w:p w:rsidR="00AA4937" w:rsidRDefault="00AA4937" w:rsidP="0001046C">
      <w:pPr>
        <w:pStyle w:val="ListParagraph"/>
        <w:spacing w:line="400" w:lineRule="exact"/>
        <w:ind w:left="0"/>
        <w:rPr>
          <w:rFonts w:ascii="TH SarabunPSK" w:hAnsi="TH SarabunPSK" w:cs="TH SarabunPSK"/>
          <w:b/>
          <w:bCs/>
          <w:sz w:val="32"/>
          <w:szCs w:val="32"/>
        </w:rPr>
      </w:pPr>
    </w:p>
    <w:p w:rsidR="00060856" w:rsidRDefault="00060856" w:rsidP="0001046C">
      <w:pPr>
        <w:pStyle w:val="ListParagraph"/>
        <w:spacing w:line="400" w:lineRule="exact"/>
        <w:ind w:left="0"/>
        <w:rPr>
          <w:rFonts w:ascii="TH SarabunPSK" w:hAnsi="TH SarabunPSK" w:cs="TH SarabunPSK"/>
          <w:b/>
          <w:bCs/>
          <w:sz w:val="32"/>
          <w:szCs w:val="32"/>
        </w:rPr>
      </w:pPr>
    </w:p>
    <w:p w:rsidR="00692320" w:rsidRDefault="00692320" w:rsidP="0001046C">
      <w:pPr>
        <w:pStyle w:val="ListParagraph"/>
        <w:spacing w:line="400" w:lineRule="exact"/>
        <w:ind w:left="0"/>
        <w:rPr>
          <w:rFonts w:ascii="TH SarabunPSK" w:hAnsi="TH SarabunPSK" w:cs="TH SarabunPSK"/>
          <w:b/>
          <w:bCs/>
          <w:sz w:val="32"/>
          <w:szCs w:val="32"/>
        </w:rPr>
      </w:pPr>
    </w:p>
    <w:p w:rsidR="00692320" w:rsidRDefault="00692320" w:rsidP="0001046C">
      <w:pPr>
        <w:pStyle w:val="ListParagraph"/>
        <w:spacing w:line="400" w:lineRule="exact"/>
        <w:ind w:left="0"/>
        <w:rPr>
          <w:rFonts w:ascii="TH SarabunPSK" w:hAnsi="TH SarabunPSK" w:cs="TH SarabunPSK"/>
          <w:b/>
          <w:bCs/>
          <w:sz w:val="32"/>
          <w:szCs w:val="32"/>
        </w:rPr>
      </w:pPr>
    </w:p>
    <w:p w:rsidR="00692320" w:rsidRDefault="00692320" w:rsidP="0001046C">
      <w:pPr>
        <w:pStyle w:val="ListParagraph"/>
        <w:spacing w:line="400" w:lineRule="exact"/>
        <w:ind w:left="0"/>
        <w:rPr>
          <w:rFonts w:ascii="TH SarabunPSK" w:hAnsi="TH SarabunPSK" w:cs="TH SarabunPSK"/>
          <w:b/>
          <w:bCs/>
          <w:sz w:val="32"/>
          <w:szCs w:val="32"/>
        </w:rPr>
      </w:pPr>
    </w:p>
    <w:p w:rsidR="00482AD0" w:rsidRDefault="00482AD0" w:rsidP="0001046C">
      <w:pPr>
        <w:pStyle w:val="ListParagraph"/>
        <w:spacing w:line="400" w:lineRule="exact"/>
        <w:ind w:left="0"/>
        <w:rPr>
          <w:rFonts w:ascii="TH SarabunPSK" w:hAnsi="TH SarabunPSK" w:cs="TH SarabunPSK"/>
          <w:b/>
          <w:bCs/>
          <w:sz w:val="32"/>
          <w:szCs w:val="32"/>
        </w:rPr>
      </w:pPr>
    </w:p>
    <w:p w:rsidR="005C716B" w:rsidRDefault="005C716B"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3F76F9" w:rsidRDefault="003F76F9" w:rsidP="00BA75C8">
      <w:pPr>
        <w:pStyle w:val="Level2Head"/>
        <w:spacing w:line="400" w:lineRule="exact"/>
        <w:ind w:firstLine="720"/>
        <w:jc w:val="both"/>
        <w:rPr>
          <w:rFonts w:ascii="TH SarabunPSK" w:hAnsi="TH SarabunPSK" w:cs="TH SarabunPSK"/>
          <w:b w:val="0"/>
          <w:bCs w:val="0"/>
          <w:noProof w:val="0"/>
          <w:color w:val="auto"/>
          <w:sz w:val="32"/>
          <w:szCs w:val="32"/>
          <w:lang w:bidi="th-TH"/>
        </w:rPr>
      </w:pPr>
    </w:p>
    <w:p w:rsidR="00DD3EEA" w:rsidRDefault="00827C61" w:rsidP="004D4554">
      <w:pPr>
        <w:pStyle w:val="Level2Head"/>
        <w:spacing w:line="400" w:lineRule="exact"/>
        <w:ind w:firstLine="720"/>
        <w:rPr>
          <w:rFonts w:ascii="TH SarabunPSK" w:hAnsi="TH SarabunPSK" w:cs="TH SarabunPSK"/>
          <w:b w:val="0"/>
          <w:bCs w:val="0"/>
          <w:noProof w:val="0"/>
          <w:color w:val="auto"/>
          <w:sz w:val="32"/>
          <w:szCs w:val="32"/>
          <w:lang w:bidi="th-TH"/>
        </w:rPr>
      </w:pPr>
      <w:r w:rsidRPr="00827C61">
        <w:rPr>
          <w:rFonts w:ascii="TH SarabunPSK" w:hAnsi="TH SarabunPSK" w:cs="TH SarabunPSK"/>
          <w:b w:val="0"/>
          <w:bCs w:val="0"/>
          <w:noProof w:val="0"/>
          <w:color w:val="auto"/>
          <w:sz w:val="32"/>
          <w:szCs w:val="32"/>
          <w:cs/>
          <w:lang w:bidi="th-TH"/>
        </w:rPr>
        <w:t>สำนักงาน</w:t>
      </w:r>
      <w:r>
        <w:rPr>
          <w:rFonts w:ascii="TH SarabunPSK" w:hAnsi="TH SarabunPSK" w:cs="TH SarabunPSK" w:hint="cs"/>
          <w:b w:val="0"/>
          <w:bCs w:val="0"/>
          <w:noProof w:val="0"/>
          <w:color w:val="auto"/>
          <w:sz w:val="32"/>
          <w:szCs w:val="32"/>
          <w:cs/>
          <w:lang w:bidi="th-TH"/>
        </w:rPr>
        <w:t xml:space="preserve">สาธารณสุขจังหวัดหนองคาย </w:t>
      </w:r>
      <w:r w:rsidRPr="00827C61">
        <w:rPr>
          <w:rFonts w:ascii="TH SarabunPSK" w:hAnsi="TH SarabunPSK" w:cs="TH SarabunPSK"/>
          <w:b w:val="0"/>
          <w:bCs w:val="0"/>
          <w:color w:val="auto"/>
          <w:sz w:val="32"/>
          <w:szCs w:val="32"/>
          <w:cs/>
          <w:lang w:bidi="th-TH"/>
        </w:rPr>
        <w:t>เป็นหน่วยงานในสังกัดสำนักงานปลัดกระทรวง กระทรวงสาธารณสุขตามกฎกระทรวงสาธารณสุข แบ่งส่วนราชการสำนักงานปลัดกระทรวงกระทรวงสาธารณสุข พ</w:t>
      </w:r>
      <w:r w:rsidRPr="00827C61">
        <w:rPr>
          <w:rFonts w:ascii="TH SarabunPSK" w:hAnsi="TH SarabunPSK" w:cs="TH SarabunPSK"/>
          <w:b w:val="0"/>
          <w:bCs w:val="0"/>
          <w:color w:val="auto"/>
          <w:sz w:val="32"/>
          <w:szCs w:val="32"/>
          <w:rtl/>
          <w:cs/>
        </w:rPr>
        <w:t>.</w:t>
      </w:r>
      <w:r w:rsidRPr="00827C61">
        <w:rPr>
          <w:rFonts w:ascii="TH SarabunPSK" w:hAnsi="TH SarabunPSK" w:cs="TH SarabunPSK"/>
          <w:b w:val="0"/>
          <w:bCs w:val="0"/>
          <w:color w:val="auto"/>
          <w:sz w:val="32"/>
          <w:szCs w:val="32"/>
          <w:rtl/>
          <w:cs/>
          <w:lang w:bidi="th-TH"/>
        </w:rPr>
        <w:t>ศ</w:t>
      </w:r>
      <w:r w:rsidRPr="00827C61">
        <w:rPr>
          <w:rFonts w:ascii="TH SarabunPSK" w:hAnsi="TH SarabunPSK" w:cs="TH SarabunPSK"/>
          <w:b w:val="0"/>
          <w:bCs w:val="0"/>
          <w:color w:val="auto"/>
          <w:sz w:val="32"/>
          <w:szCs w:val="32"/>
          <w:rtl/>
          <w:cs/>
        </w:rPr>
        <w:t xml:space="preserve">. </w:t>
      </w:r>
      <w:r w:rsidRPr="00827C61">
        <w:rPr>
          <w:rFonts w:ascii="TH SarabunPSK" w:hAnsi="TH SarabunPSK" w:cs="TH SarabunPSK"/>
          <w:b w:val="0"/>
          <w:bCs w:val="0"/>
          <w:color w:val="auto"/>
          <w:sz w:val="32"/>
          <w:szCs w:val="32"/>
        </w:rPr>
        <w:t xml:space="preserve">2560 </w:t>
      </w:r>
      <w:r w:rsidRPr="00827C61">
        <w:rPr>
          <w:rFonts w:ascii="TH SarabunPSK" w:hAnsi="TH SarabunPSK" w:cs="TH SarabunPSK"/>
          <w:b w:val="0"/>
          <w:bCs w:val="0"/>
          <w:color w:val="auto"/>
          <w:sz w:val="32"/>
          <w:szCs w:val="32"/>
          <w:cs/>
          <w:lang w:bidi="th-TH"/>
        </w:rPr>
        <w:t xml:space="preserve">ลงวันที่ </w:t>
      </w:r>
      <w:r w:rsidRPr="00827C61">
        <w:rPr>
          <w:rFonts w:ascii="TH SarabunPSK" w:hAnsi="TH SarabunPSK" w:cs="TH SarabunPSK"/>
          <w:b w:val="0"/>
          <w:bCs w:val="0"/>
          <w:color w:val="auto"/>
          <w:sz w:val="32"/>
          <w:szCs w:val="32"/>
        </w:rPr>
        <w:t xml:space="preserve">8 </w:t>
      </w:r>
      <w:r w:rsidRPr="00827C61">
        <w:rPr>
          <w:rFonts w:ascii="TH SarabunPSK" w:hAnsi="TH SarabunPSK" w:cs="TH SarabunPSK"/>
          <w:b w:val="0"/>
          <w:bCs w:val="0"/>
          <w:color w:val="auto"/>
          <w:sz w:val="32"/>
          <w:szCs w:val="32"/>
          <w:cs/>
          <w:lang w:bidi="th-TH"/>
        </w:rPr>
        <w:t>มิถุนายน พ</w:t>
      </w:r>
      <w:r w:rsidRPr="00827C61">
        <w:rPr>
          <w:rFonts w:ascii="TH SarabunPSK" w:hAnsi="TH SarabunPSK" w:cs="TH SarabunPSK"/>
          <w:b w:val="0"/>
          <w:bCs w:val="0"/>
          <w:color w:val="auto"/>
          <w:sz w:val="32"/>
          <w:szCs w:val="32"/>
          <w:rtl/>
          <w:cs/>
        </w:rPr>
        <w:t>.</w:t>
      </w:r>
      <w:r w:rsidRPr="00827C61">
        <w:rPr>
          <w:rFonts w:ascii="TH SarabunPSK" w:hAnsi="TH SarabunPSK" w:cs="TH SarabunPSK"/>
          <w:b w:val="0"/>
          <w:bCs w:val="0"/>
          <w:color w:val="auto"/>
          <w:sz w:val="32"/>
          <w:szCs w:val="32"/>
          <w:rtl/>
          <w:cs/>
          <w:lang w:bidi="th-TH"/>
        </w:rPr>
        <w:t>ศ</w:t>
      </w:r>
      <w:r w:rsidRPr="00827C61">
        <w:rPr>
          <w:rFonts w:ascii="TH SarabunPSK" w:hAnsi="TH SarabunPSK" w:cs="TH SarabunPSK"/>
          <w:b w:val="0"/>
          <w:bCs w:val="0"/>
          <w:color w:val="auto"/>
          <w:sz w:val="32"/>
          <w:szCs w:val="32"/>
          <w:rtl/>
          <w:cs/>
        </w:rPr>
        <w:t xml:space="preserve">. </w:t>
      </w:r>
      <w:r w:rsidRPr="00827C61">
        <w:rPr>
          <w:rFonts w:ascii="TH SarabunPSK" w:hAnsi="TH SarabunPSK" w:cs="TH SarabunPSK"/>
          <w:b w:val="0"/>
          <w:bCs w:val="0"/>
          <w:color w:val="auto"/>
          <w:sz w:val="32"/>
          <w:szCs w:val="32"/>
        </w:rPr>
        <w:t>2560</w:t>
      </w:r>
      <w:r w:rsidRPr="00827C61">
        <w:rPr>
          <w:rFonts w:ascii="TH SarabunPSK" w:hAnsi="TH SarabunPSK" w:cs="TH SarabunPSK" w:hint="cs"/>
          <w:b w:val="0"/>
          <w:bCs w:val="0"/>
          <w:color w:val="auto"/>
          <w:sz w:val="32"/>
          <w:szCs w:val="32"/>
          <w:rtl/>
          <w:cs/>
        </w:rPr>
        <w:t xml:space="preserve"> </w:t>
      </w:r>
      <w:r w:rsidRPr="00827C61">
        <w:rPr>
          <w:rFonts w:ascii="TH SarabunPSK" w:hAnsi="TH SarabunPSK" w:cs="TH SarabunPSK"/>
          <w:b w:val="0"/>
          <w:bCs w:val="0"/>
          <w:color w:val="auto"/>
          <w:sz w:val="32"/>
          <w:szCs w:val="32"/>
          <w:cs/>
          <w:lang w:bidi="th-TH"/>
        </w:rPr>
        <w:t>โดยมีอำนาจหน้าที่</w:t>
      </w:r>
      <w:r w:rsidRPr="00827C61">
        <w:rPr>
          <w:rFonts w:ascii="TH SarabunPSK" w:hAnsi="TH SarabunPSK" w:cs="TH SarabunPSK"/>
          <w:b w:val="0"/>
          <w:bCs w:val="0"/>
          <w:i/>
          <w:color w:val="auto"/>
          <w:sz w:val="32"/>
          <w:szCs w:val="32"/>
          <w:cs/>
          <w:lang w:bidi="th-TH"/>
        </w:rPr>
        <w:t>ตาม</w:t>
      </w:r>
      <w:r w:rsidRPr="00827C61">
        <w:rPr>
          <w:rFonts w:ascii="TH SarabunPSK" w:hAnsi="TH SarabunPSK" w:cs="TH SarabunPSK"/>
          <w:b w:val="0"/>
          <w:bCs w:val="0"/>
          <w:color w:val="auto"/>
          <w:sz w:val="32"/>
          <w:szCs w:val="32"/>
          <w:cs/>
          <w:lang w:bidi="th-TH"/>
        </w:rPr>
        <w:t>กฎกระทรวง</w:t>
      </w:r>
      <w:r w:rsidR="007F4060">
        <w:rPr>
          <w:rFonts w:ascii="TH SarabunPSK" w:hAnsi="TH SarabunPSK" w:cs="TH SarabunPSK"/>
          <w:b w:val="0"/>
          <w:bCs w:val="0"/>
          <w:color w:val="auto"/>
          <w:sz w:val="32"/>
          <w:szCs w:val="32"/>
        </w:rPr>
        <w:t xml:space="preserve"> </w:t>
      </w:r>
      <w:r w:rsidR="007F4060">
        <w:rPr>
          <w:rFonts w:ascii="TH SarabunPSK" w:hAnsi="TH SarabunPSK" w:cs="TH SarabunPSK" w:hint="cs"/>
          <w:b w:val="0"/>
          <w:bCs w:val="0"/>
          <w:color w:val="auto"/>
          <w:sz w:val="32"/>
          <w:szCs w:val="32"/>
          <w:cs/>
          <w:lang w:bidi="th-TH"/>
        </w:rPr>
        <w:t>มีภารกิจเกี่ยวกับ</w:t>
      </w:r>
      <w:r w:rsidR="007F4060" w:rsidRPr="005F3285">
        <w:rPr>
          <w:rFonts w:ascii="TH SarabunPSK" w:hAnsi="TH SarabunPSK" w:cs="TH SarabunPSK"/>
          <w:b w:val="0"/>
          <w:bCs w:val="0"/>
          <w:color w:val="auto"/>
          <w:sz w:val="32"/>
          <w:szCs w:val="32"/>
          <w:cs/>
          <w:lang w:bidi="th-TH"/>
        </w:rPr>
        <w:t>จัดทำแผนยุทธศาสตร์ด้านสุขภาพในเขตพื้นที่จังหวัด</w:t>
      </w:r>
      <w:r w:rsidR="007F4060" w:rsidRPr="005F3285">
        <w:rPr>
          <w:rFonts w:ascii="TH SarabunPSK" w:hAnsi="TH SarabunPSK" w:cs="TH SarabunPSK"/>
          <w:b w:val="0"/>
          <w:bCs w:val="0"/>
          <w:noProof w:val="0"/>
          <w:color w:val="auto"/>
          <w:sz w:val="32"/>
          <w:szCs w:val="32"/>
        </w:rPr>
        <w:t xml:space="preserve"> </w:t>
      </w:r>
      <w:r w:rsidR="007F4060" w:rsidRPr="005F3285">
        <w:rPr>
          <w:rFonts w:ascii="TH SarabunPSK" w:hAnsi="TH SarabunPSK" w:cs="TH SarabunPSK"/>
          <w:b w:val="0"/>
          <w:bCs w:val="0"/>
          <w:color w:val="auto"/>
          <w:sz w:val="32"/>
          <w:szCs w:val="32"/>
          <w:cs/>
          <w:lang w:bidi="th-TH"/>
        </w:rPr>
        <w:t>ดำเนินการ</w:t>
      </w:r>
      <w:r w:rsidR="007F4060" w:rsidRPr="005F3285">
        <w:rPr>
          <w:rFonts w:ascii="TH SarabunPSK" w:hAnsi="TH SarabunPSK" w:cs="TH SarabunPSK" w:hint="cs"/>
          <w:b w:val="0"/>
          <w:bCs w:val="0"/>
          <w:color w:val="auto"/>
          <w:sz w:val="32"/>
          <w:szCs w:val="32"/>
          <w:cs/>
          <w:lang w:bidi="th-TH"/>
        </w:rPr>
        <w:t>ให้บริการด้านการแพทย์และ</w:t>
      </w:r>
      <w:r w:rsidR="007F4060" w:rsidRPr="005F3285">
        <w:rPr>
          <w:rFonts w:ascii="TH SarabunPSK" w:hAnsi="TH SarabunPSK" w:cs="TH SarabunPSK"/>
          <w:b w:val="0"/>
          <w:bCs w:val="0"/>
          <w:color w:val="auto"/>
          <w:sz w:val="32"/>
          <w:szCs w:val="32"/>
          <w:cs/>
          <w:lang w:bidi="th-TH"/>
        </w:rPr>
        <w:t>สาธารณสุขในเขตพื้นที่จังหวัด</w:t>
      </w:r>
      <w:r w:rsidR="007F4060" w:rsidRPr="005F3285">
        <w:rPr>
          <w:rFonts w:ascii="TH SarabunPSK" w:hAnsi="TH SarabunPSK" w:cs="TH SarabunPSK"/>
          <w:b w:val="0"/>
          <w:bCs w:val="0"/>
          <w:noProof w:val="0"/>
          <w:color w:val="auto"/>
          <w:sz w:val="32"/>
          <w:szCs w:val="32"/>
        </w:rPr>
        <w:t xml:space="preserve"> </w:t>
      </w:r>
      <w:r w:rsidR="007F4060" w:rsidRPr="005F3285">
        <w:rPr>
          <w:rFonts w:ascii="TH SarabunPSK" w:hAnsi="TH SarabunPSK" w:cs="TH SarabunPSK"/>
          <w:b w:val="0"/>
          <w:bCs w:val="0"/>
          <w:color w:val="auto"/>
          <w:sz w:val="32"/>
          <w:szCs w:val="32"/>
          <w:cs/>
          <w:lang w:bidi="th-TH"/>
        </w:rPr>
        <w:t>กำกับ</w:t>
      </w:r>
      <w:r w:rsidR="007F4060" w:rsidRPr="005F3285">
        <w:rPr>
          <w:rFonts w:ascii="TH SarabunPSK" w:hAnsi="TH SarabunPSK" w:cs="TH SarabunPSK"/>
          <w:b w:val="0"/>
          <w:bCs w:val="0"/>
          <w:color w:val="auto"/>
          <w:sz w:val="32"/>
          <w:szCs w:val="32"/>
        </w:rPr>
        <w:t xml:space="preserve"> </w:t>
      </w:r>
      <w:r w:rsidR="007F4060" w:rsidRPr="005F3285">
        <w:rPr>
          <w:rFonts w:ascii="TH SarabunPSK" w:hAnsi="TH SarabunPSK" w:cs="TH SarabunPSK"/>
          <w:b w:val="0"/>
          <w:bCs w:val="0"/>
          <w:color w:val="auto"/>
          <w:sz w:val="32"/>
          <w:szCs w:val="32"/>
          <w:cs/>
          <w:lang w:bidi="th-TH"/>
        </w:rPr>
        <w:t>ดูแล</w:t>
      </w:r>
      <w:r w:rsidR="007F4060" w:rsidRPr="005F3285">
        <w:rPr>
          <w:rFonts w:ascii="TH SarabunPSK" w:hAnsi="TH SarabunPSK" w:cs="TH SarabunPSK"/>
          <w:b w:val="0"/>
          <w:bCs w:val="0"/>
          <w:color w:val="auto"/>
          <w:sz w:val="32"/>
          <w:szCs w:val="32"/>
        </w:rPr>
        <w:t xml:space="preserve"> </w:t>
      </w:r>
      <w:r w:rsidR="007F4060" w:rsidRPr="005F3285">
        <w:rPr>
          <w:rFonts w:ascii="TH SarabunPSK" w:hAnsi="TH SarabunPSK" w:cs="TH SarabunPSK"/>
          <w:b w:val="0"/>
          <w:bCs w:val="0"/>
          <w:color w:val="auto"/>
          <w:sz w:val="32"/>
          <w:szCs w:val="32"/>
          <w:cs/>
          <w:lang w:bidi="th-TH"/>
        </w:rPr>
        <w:t>ประเมินผล</w:t>
      </w:r>
      <w:r w:rsidR="007F4060" w:rsidRPr="005F3285">
        <w:rPr>
          <w:rFonts w:ascii="TH SarabunPSK" w:hAnsi="TH SarabunPSK" w:cs="TH SarabunPSK"/>
          <w:b w:val="0"/>
          <w:bCs w:val="0"/>
          <w:color w:val="auto"/>
          <w:sz w:val="32"/>
          <w:szCs w:val="32"/>
        </w:rPr>
        <w:t xml:space="preserve"> </w:t>
      </w:r>
      <w:r w:rsidR="007F4060" w:rsidRPr="005F3285">
        <w:rPr>
          <w:rFonts w:ascii="TH SarabunPSK" w:hAnsi="TH SarabunPSK" w:cs="TH SarabunPSK"/>
          <w:b w:val="0"/>
          <w:bCs w:val="0"/>
          <w:color w:val="auto"/>
          <w:sz w:val="32"/>
          <w:szCs w:val="32"/>
          <w:cs/>
          <w:lang w:bidi="th-TH"/>
        </w:rPr>
        <w:t>และสนับสนุนการปฏิบัติงานของหน่วยงานสาธารณสุขในเขตพื้นที่จังหวัด</w:t>
      </w:r>
      <w:r w:rsidR="007F4060" w:rsidRPr="005F3285">
        <w:rPr>
          <w:rFonts w:ascii="TH SarabunPSK" w:hAnsi="TH SarabunPSK" w:cs="TH SarabunPSK"/>
          <w:b w:val="0"/>
          <w:bCs w:val="0"/>
          <w:color w:val="auto"/>
          <w:sz w:val="32"/>
          <w:szCs w:val="32"/>
        </w:rPr>
        <w:t xml:space="preserve"> </w:t>
      </w:r>
      <w:r w:rsidR="007F4060" w:rsidRPr="005F3285">
        <w:rPr>
          <w:rFonts w:ascii="TH SarabunPSK" w:hAnsi="TH SarabunPSK" w:cs="TH SarabunPSK"/>
          <w:b w:val="0"/>
          <w:bCs w:val="0"/>
          <w:color w:val="auto"/>
          <w:sz w:val="32"/>
          <w:szCs w:val="32"/>
          <w:cs/>
          <w:lang w:bidi="th-TH"/>
        </w:rPr>
        <w:t>เพื่อให้การปฏิบัติงานเป็นไปตามกฎหมาย</w:t>
      </w:r>
      <w:r w:rsidR="007F4060" w:rsidRPr="005F3285">
        <w:rPr>
          <w:rFonts w:ascii="TH SarabunPSK" w:hAnsi="TH SarabunPSK" w:cs="TH SarabunPSK"/>
          <w:b w:val="0"/>
          <w:bCs w:val="0"/>
          <w:color w:val="auto"/>
          <w:sz w:val="32"/>
          <w:szCs w:val="32"/>
        </w:rPr>
        <w:t xml:space="preserve"> </w:t>
      </w:r>
      <w:r w:rsidR="007F4060" w:rsidRPr="005F3285">
        <w:rPr>
          <w:rFonts w:ascii="TH SarabunPSK" w:hAnsi="TH SarabunPSK" w:cs="TH SarabunPSK"/>
          <w:b w:val="0"/>
          <w:bCs w:val="0"/>
          <w:color w:val="auto"/>
          <w:sz w:val="32"/>
          <w:szCs w:val="32"/>
          <w:cs/>
          <w:lang w:bidi="th-TH"/>
        </w:rPr>
        <w:t>มีการบริการสุขภาพที่มีคุณภาพและมีการคุ้มครองผู้บริโภคด้านสุขภาพ</w:t>
      </w:r>
      <w:r w:rsidR="005F3285" w:rsidRPr="005F3285">
        <w:rPr>
          <w:rFonts w:ascii="TH SarabunPSK" w:hAnsi="TH SarabunPSK" w:cs="TH SarabunPSK"/>
          <w:b w:val="0"/>
          <w:bCs w:val="0"/>
          <w:noProof w:val="0"/>
          <w:color w:val="auto"/>
          <w:sz w:val="32"/>
          <w:szCs w:val="32"/>
        </w:rPr>
        <w:t xml:space="preserve"> </w:t>
      </w:r>
      <w:r w:rsidR="005F3285" w:rsidRPr="005F3285">
        <w:rPr>
          <w:rFonts w:ascii="TH SarabunPSK" w:hAnsi="TH SarabunPSK" w:cs="TH SarabunPSK"/>
          <w:b w:val="0"/>
          <w:bCs w:val="0"/>
          <w:color w:val="auto"/>
          <w:sz w:val="32"/>
          <w:szCs w:val="32"/>
          <w:cs/>
          <w:lang w:bidi="th-TH"/>
        </w:rPr>
        <w:t>ส่งเสริม สนับสนุน และประสานงานเกี่ยวกับงานสาธารณสุขในเขตพื้นที่จังหวัดให้เป็นไปตามนโยบายของกระทรวง</w:t>
      </w:r>
      <w:r w:rsidR="005F3285" w:rsidRPr="005F3285">
        <w:rPr>
          <w:rFonts w:ascii="TH SarabunPSK" w:hAnsi="TH SarabunPSK" w:cs="TH SarabunPSK"/>
          <w:b w:val="0"/>
          <w:bCs w:val="0"/>
          <w:noProof w:val="0"/>
          <w:color w:val="auto"/>
          <w:sz w:val="32"/>
          <w:szCs w:val="32"/>
        </w:rPr>
        <w:t xml:space="preserve"> </w:t>
      </w:r>
      <w:r w:rsidR="005F3285" w:rsidRPr="005F3285">
        <w:rPr>
          <w:rFonts w:ascii="TH SarabunPSK" w:hAnsi="TH SarabunPSK" w:cs="TH SarabunPSK"/>
          <w:b w:val="0"/>
          <w:bCs w:val="0"/>
          <w:color w:val="auto"/>
          <w:sz w:val="32"/>
          <w:szCs w:val="32"/>
          <w:cs/>
          <w:lang w:bidi="th-TH"/>
        </w:rPr>
        <w:t>พัฒนาระบบสารสนเทศ งานสุขศึกษา และการสื่อสารสาธารณะด้านสุขภาพในเขตพื้นที่จังหวัด</w:t>
      </w:r>
      <w:r w:rsidR="005F3285" w:rsidRPr="005F3285">
        <w:rPr>
          <w:rFonts w:ascii="TH SarabunPSK" w:hAnsi="TH SarabunPSK" w:cs="TH SarabunPSK"/>
          <w:b w:val="0"/>
          <w:bCs w:val="0"/>
          <w:noProof w:val="0"/>
          <w:color w:val="auto"/>
          <w:sz w:val="32"/>
          <w:szCs w:val="32"/>
        </w:rPr>
        <w:t xml:space="preserve"> </w:t>
      </w:r>
      <w:r w:rsidR="005F3285" w:rsidRPr="005F3285">
        <w:rPr>
          <w:rFonts w:ascii="TH SarabunPSK" w:hAnsi="TH SarabunPSK" w:cs="TH SarabunPSK"/>
          <w:b w:val="0"/>
          <w:bCs w:val="0"/>
          <w:color w:val="auto"/>
          <w:sz w:val="32"/>
          <w:szCs w:val="32"/>
          <w:cs/>
          <w:lang w:bidi="th-TH"/>
        </w:rPr>
        <w:t>ปฏิบัติงานร่วมกับหรือสนับสนุนการปฏิบัติงานของหน่วยงานอื่นที่เกี่ยวข้องหรือที่ได้รับมอบหมาย</w:t>
      </w:r>
      <w:r w:rsidR="009A5A92">
        <w:rPr>
          <w:rFonts w:ascii="TH SarabunPSK" w:hAnsi="TH SarabunPSK" w:cs="TH SarabunPSK" w:hint="cs"/>
          <w:b w:val="0"/>
          <w:bCs w:val="0"/>
          <w:noProof w:val="0"/>
          <w:color w:val="auto"/>
          <w:sz w:val="32"/>
          <w:szCs w:val="32"/>
          <w:cs/>
          <w:lang w:bidi="th-TH"/>
        </w:rPr>
        <w:t xml:space="preserve"> </w:t>
      </w:r>
      <w:r w:rsidR="009A5A92" w:rsidRPr="00827C61">
        <w:rPr>
          <w:rFonts w:ascii="TH SarabunPSK" w:hAnsi="TH SarabunPSK" w:cs="TH SarabunPSK"/>
          <w:b w:val="0"/>
          <w:bCs w:val="0"/>
          <w:noProof w:val="0"/>
          <w:color w:val="auto"/>
          <w:sz w:val="32"/>
          <w:szCs w:val="32"/>
          <w:cs/>
          <w:lang w:bidi="th-TH"/>
        </w:rPr>
        <w:t xml:space="preserve">ภายใต้พันธกิจหน้าที่ตามกฎหมายอย่างมีประสิทธิภาพและประสิทธิผลส่งผลต่อความสําเร็จในการบรรลุตามเป้าหมายที่กำหนดและบังเกิด ผลลัพธ์ที่ดีต่อองค์การ ประชาชนได้รับการดูแลสุขภาพตลอดช่วงชีวิต มีสุขภาพ แข็งแรงขึ้น </w:t>
      </w:r>
      <w:r w:rsidR="00BA75C8">
        <w:rPr>
          <w:rFonts w:ascii="TH SarabunPSK" w:hAnsi="TH SarabunPSK" w:cs="TH SarabunPSK" w:hint="cs"/>
          <w:b w:val="0"/>
          <w:bCs w:val="0"/>
          <w:noProof w:val="0"/>
          <w:color w:val="auto"/>
          <w:sz w:val="32"/>
          <w:szCs w:val="32"/>
          <w:cs/>
          <w:lang w:bidi="th-TH"/>
        </w:rPr>
        <w:t xml:space="preserve">เพิ่มคนสุขภาพดี </w:t>
      </w:r>
      <w:r w:rsidR="009A5A92">
        <w:rPr>
          <w:rFonts w:ascii="TH SarabunPSK" w:hAnsi="TH SarabunPSK" w:cs="TH SarabunPSK" w:hint="cs"/>
          <w:b w:val="0"/>
          <w:bCs w:val="0"/>
          <w:noProof w:val="0"/>
          <w:color w:val="auto"/>
          <w:sz w:val="32"/>
          <w:szCs w:val="32"/>
          <w:cs/>
          <w:lang w:bidi="th-TH"/>
        </w:rPr>
        <w:t xml:space="preserve">ลดป่วย </w:t>
      </w:r>
      <w:r w:rsidR="009A5A92" w:rsidRPr="00827C61">
        <w:rPr>
          <w:rFonts w:ascii="TH SarabunPSK" w:hAnsi="TH SarabunPSK" w:cs="TH SarabunPSK"/>
          <w:b w:val="0"/>
          <w:bCs w:val="0"/>
          <w:noProof w:val="0"/>
          <w:color w:val="auto"/>
          <w:sz w:val="32"/>
          <w:szCs w:val="32"/>
          <w:cs/>
          <w:lang w:bidi="th-TH"/>
        </w:rPr>
        <w:t>ลดตาย ลดระยะเวลารอคอย</w:t>
      </w:r>
      <w:r w:rsidR="00BA75C8">
        <w:rPr>
          <w:rFonts w:ascii="TH SarabunPSK" w:hAnsi="TH SarabunPSK" w:cs="TH SarabunPSK"/>
          <w:b w:val="0"/>
          <w:bCs w:val="0"/>
          <w:noProof w:val="0"/>
          <w:color w:val="auto"/>
          <w:sz w:val="32"/>
          <w:szCs w:val="32"/>
          <w:lang w:bidi="th-TH"/>
        </w:rPr>
        <w:t xml:space="preserve"> </w:t>
      </w:r>
      <w:r w:rsidR="00BA75C8">
        <w:rPr>
          <w:rFonts w:ascii="TH SarabunPSK" w:hAnsi="TH SarabunPSK" w:cs="TH SarabunPSK" w:hint="cs"/>
          <w:b w:val="0"/>
          <w:bCs w:val="0"/>
          <w:noProof w:val="0"/>
          <w:color w:val="auto"/>
          <w:sz w:val="32"/>
          <w:szCs w:val="32"/>
          <w:cs/>
          <w:lang w:bidi="th-TH"/>
        </w:rPr>
        <w:t>ลดค่าใช้จ่าย บริการที่ได้มาตรฐาน</w:t>
      </w:r>
      <w:r w:rsidR="00BA75C8" w:rsidRPr="00827C61">
        <w:rPr>
          <w:rFonts w:ascii="TH SarabunPSK" w:hAnsi="TH SarabunPSK" w:cs="TH SarabunPSK"/>
          <w:b w:val="0"/>
          <w:bCs w:val="0"/>
          <w:noProof w:val="0"/>
          <w:color w:val="auto"/>
          <w:sz w:val="32"/>
          <w:szCs w:val="32"/>
          <w:cs/>
          <w:lang w:bidi="th-TH"/>
        </w:rPr>
        <w:t xml:space="preserve">การเข้าถึงบริการที่สะดวก รวดเร็วอย่างทั่วถึงเป็นธรรม </w:t>
      </w:r>
    </w:p>
    <w:p w:rsidR="008A776D" w:rsidRPr="00274B00" w:rsidRDefault="00DD3EEA" w:rsidP="00274B00">
      <w:pPr>
        <w:pStyle w:val="Level2Head"/>
        <w:spacing w:line="400" w:lineRule="exact"/>
        <w:ind w:firstLine="720"/>
        <w:jc w:val="both"/>
        <w:rPr>
          <w:rFonts w:ascii="TH SarabunPSK" w:hAnsi="TH SarabunPSK" w:cs="TH SarabunPSK"/>
          <w:b w:val="0"/>
          <w:bCs w:val="0"/>
          <w:noProof w:val="0"/>
          <w:color w:val="auto"/>
          <w:sz w:val="32"/>
          <w:szCs w:val="32"/>
          <w:lang w:val="en-SG"/>
        </w:rPr>
      </w:pPr>
      <w:r w:rsidRPr="007543C3">
        <w:rPr>
          <w:rFonts w:ascii="TH SarabunPSK" w:hAnsi="TH SarabunPSK" w:cs="TH SarabunPSK" w:hint="cs"/>
          <w:b w:val="0"/>
          <w:bCs w:val="0"/>
          <w:noProof w:val="0"/>
          <w:color w:val="auto"/>
          <w:sz w:val="32"/>
          <w:szCs w:val="32"/>
          <w:cs/>
          <w:lang w:bidi="th-TH"/>
        </w:rPr>
        <w:t xml:space="preserve">สสจ.หนองคาย ขับเคลื่อนองค์การภายใต้วิสัยทัศน์ </w:t>
      </w:r>
      <w:r w:rsidR="00283898" w:rsidRPr="007543C3">
        <w:rPr>
          <w:rFonts w:ascii="TH SarabunPSK" w:hAnsi="TH SarabunPSK" w:cs="TH SarabunPSK" w:hint="cs"/>
          <w:b w:val="0"/>
          <w:bCs w:val="0"/>
          <w:color w:val="auto"/>
          <w:sz w:val="32"/>
          <w:szCs w:val="32"/>
          <w:rtl/>
          <w:cs/>
          <w:lang w:bidi="th-TH"/>
        </w:rPr>
        <w:t>องค์การที่มีระบบบริหารจัดการที่มีคุณภาพ</w:t>
      </w:r>
      <w:r w:rsidR="00276325">
        <w:rPr>
          <w:rFonts w:ascii="TH SarabunPSK" w:hAnsi="TH SarabunPSK" w:cs="TH SarabunPSK" w:hint="cs"/>
          <w:b w:val="0"/>
          <w:bCs w:val="0"/>
          <w:color w:val="auto"/>
          <w:sz w:val="32"/>
          <w:szCs w:val="32"/>
          <w:rtl/>
          <w:cs/>
          <w:lang w:bidi="th-TH"/>
        </w:rPr>
        <w:t>"</w:t>
      </w:r>
      <w:r w:rsidR="00283898" w:rsidRPr="007543C3">
        <w:rPr>
          <w:rFonts w:ascii="TH SarabunPSK" w:hAnsi="TH SarabunPSK" w:cs="TH SarabunPSK" w:hint="cs"/>
          <w:b w:val="0"/>
          <w:bCs w:val="0"/>
          <w:color w:val="auto"/>
          <w:sz w:val="32"/>
          <w:szCs w:val="32"/>
          <w:rtl/>
          <w:cs/>
          <w:lang w:bidi="th-TH"/>
        </w:rPr>
        <w:t xml:space="preserve"> สุขภาพ คุ้ม</w:t>
      </w:r>
      <w:r w:rsidR="00B96B52">
        <w:rPr>
          <w:rFonts w:ascii="TH SarabunPSK" w:hAnsi="TH SarabunPSK" w:cs="TH SarabunPSK" w:hint="cs"/>
          <w:b w:val="0"/>
          <w:bCs w:val="0"/>
          <w:color w:val="auto"/>
          <w:sz w:val="32"/>
          <w:szCs w:val="32"/>
          <w:rtl/>
          <w:cs/>
          <w:lang w:bidi="th-TH"/>
        </w:rPr>
        <w:t>บริการ</w:t>
      </w:r>
      <w:r w:rsidR="00276325">
        <w:rPr>
          <w:rFonts w:ascii="TH SarabunPSK" w:hAnsi="TH SarabunPSK" w:cs="TH SarabunPSK" w:hint="cs"/>
          <w:b w:val="0"/>
          <w:bCs w:val="0"/>
          <w:color w:val="auto"/>
          <w:sz w:val="32"/>
          <w:szCs w:val="32"/>
          <w:rtl/>
          <w:cs/>
          <w:lang w:bidi="th-TH"/>
        </w:rPr>
        <w:t>บบระ</w:t>
      </w:r>
      <w:r w:rsidR="00B96B52">
        <w:rPr>
          <w:rFonts w:ascii="TH SarabunPSK" w:hAnsi="TH SarabunPSK" w:cs="TH SarabunPSK" w:hint="cs"/>
          <w:b w:val="0"/>
          <w:bCs w:val="0"/>
          <w:color w:val="auto"/>
          <w:sz w:val="32"/>
          <w:szCs w:val="32"/>
          <w:cs/>
          <w:lang w:bidi="th-TH"/>
        </w:rPr>
        <w:t>ครองผู้บริโภคที่มีคุณภาพได้มาตรฐานโดยการมีส่วนร่วมของทุกภาคส่วน</w:t>
      </w:r>
      <w:r w:rsidR="00283898" w:rsidRPr="007543C3">
        <w:rPr>
          <w:rFonts w:ascii="TH SarabunPSK" w:hAnsi="TH SarabunPSK" w:cs="TH SarabunPSK" w:hint="cs"/>
          <w:b w:val="0"/>
          <w:bCs w:val="0"/>
          <w:color w:val="auto"/>
          <w:sz w:val="32"/>
          <w:szCs w:val="32"/>
          <w:cs/>
          <w:lang w:bidi="th-TH"/>
        </w:rPr>
        <w:t xml:space="preserve"> เพื่อคนหนองคายสุขภาพดี</w:t>
      </w:r>
      <w:r w:rsidR="00283898" w:rsidRPr="007543C3">
        <w:rPr>
          <w:rFonts w:ascii="TH SarabunPSK" w:hAnsi="TH SarabunPSK" w:cs="TH SarabunPSK" w:hint="cs"/>
          <w:b w:val="0"/>
          <w:bCs w:val="0"/>
          <w:color w:val="auto"/>
          <w:sz w:val="32"/>
          <w:szCs w:val="32"/>
          <w:rtl/>
          <w:cs/>
        </w:rPr>
        <w:t>”</w:t>
      </w:r>
      <w:r w:rsidR="00681E49" w:rsidRPr="007543C3">
        <w:rPr>
          <w:rFonts w:ascii="TH SarabunPSK" w:hAnsi="TH SarabunPSK" w:cs="TH SarabunPSK"/>
          <w:b w:val="0"/>
          <w:bCs w:val="0"/>
          <w:noProof w:val="0"/>
          <w:color w:val="auto"/>
          <w:sz w:val="32"/>
          <w:szCs w:val="32"/>
        </w:rPr>
        <w:t xml:space="preserve"> </w:t>
      </w:r>
      <w:r w:rsidR="00681E49" w:rsidRPr="007543C3">
        <w:rPr>
          <w:rFonts w:ascii="TH SarabunPSK" w:hAnsi="TH SarabunPSK" w:cs="TH SarabunPSK" w:hint="cs"/>
          <w:b w:val="0"/>
          <w:bCs w:val="0"/>
          <w:noProof w:val="0"/>
          <w:color w:val="auto"/>
          <w:sz w:val="32"/>
          <w:szCs w:val="32"/>
          <w:cs/>
          <w:lang w:bidi="th-TH"/>
        </w:rPr>
        <w:t xml:space="preserve">ด้วยบุคลากรจำนวนทั้งสิ้น  </w:t>
      </w:r>
      <w:r w:rsidR="00681E49" w:rsidRPr="007543C3">
        <w:rPr>
          <w:rFonts w:ascii="TH SarabunPSK" w:hAnsi="TH SarabunPSK" w:cs="TH SarabunPSK"/>
          <w:b w:val="0"/>
          <w:bCs w:val="0"/>
          <w:noProof w:val="0"/>
          <w:color w:val="auto"/>
          <w:sz w:val="32"/>
          <w:szCs w:val="32"/>
          <w:lang w:val="en-SG" w:bidi="th-TH"/>
        </w:rPr>
        <w:t xml:space="preserve">2,928  </w:t>
      </w:r>
      <w:r w:rsidR="00681E49" w:rsidRPr="007543C3">
        <w:rPr>
          <w:rFonts w:ascii="TH SarabunPSK" w:hAnsi="TH SarabunPSK" w:cs="TH SarabunPSK" w:hint="cs"/>
          <w:b w:val="0"/>
          <w:bCs w:val="0"/>
          <w:noProof w:val="0"/>
          <w:color w:val="auto"/>
          <w:sz w:val="32"/>
          <w:szCs w:val="32"/>
          <w:cs/>
          <w:lang w:val="en-SG" w:bidi="th-TH"/>
        </w:rPr>
        <w:t>คน</w:t>
      </w:r>
      <w:r w:rsidR="00681E49" w:rsidRPr="007543C3">
        <w:rPr>
          <w:rFonts w:ascii="TH SarabunPSK" w:hAnsi="TH SarabunPSK" w:cs="TH SarabunPSK"/>
          <w:b w:val="0"/>
          <w:bCs w:val="0"/>
          <w:noProof w:val="0"/>
          <w:color w:val="auto"/>
          <w:sz w:val="32"/>
          <w:szCs w:val="32"/>
        </w:rPr>
        <w:t xml:space="preserve"> </w:t>
      </w:r>
      <w:r w:rsidR="00681E49" w:rsidRPr="007543C3">
        <w:rPr>
          <w:rFonts w:ascii="TH SarabunPSK" w:hAnsi="TH SarabunPSK" w:cs="TH SarabunPSK"/>
          <w:b w:val="0"/>
          <w:bCs w:val="0"/>
          <w:noProof w:val="0"/>
          <w:color w:val="auto"/>
          <w:sz w:val="32"/>
          <w:szCs w:val="32"/>
          <w:cs/>
          <w:lang w:bidi="th-TH"/>
        </w:rPr>
        <w:t xml:space="preserve">จําแนกได้ 5 กลุ่ม คือ ข้าราชการ ลูกจ้างประจํา </w:t>
      </w:r>
      <w:r w:rsidR="00681E49" w:rsidRPr="007543C3">
        <w:rPr>
          <w:rFonts w:ascii="TH SarabunPSK" w:hAnsi="TH SarabunPSK" w:cs="TH SarabunPSK"/>
          <w:b w:val="0"/>
          <w:bCs w:val="0"/>
          <w:noProof w:val="0"/>
          <w:color w:val="auto"/>
          <w:sz w:val="32"/>
          <w:szCs w:val="32"/>
          <w:cs/>
          <w:lang w:bidi="th-TH"/>
        </w:rPr>
        <w:lastRenderedPageBreak/>
        <w:t>พนักงานราชการ พนักงาน กระทรวงสาธารณสุข และลูกจ้างชั่วคราว มีหน่วยงานและ</w:t>
      </w:r>
      <w:r w:rsidR="00681E49" w:rsidRPr="008A776D">
        <w:rPr>
          <w:rFonts w:ascii="TH SarabunPSK" w:hAnsi="TH SarabunPSK" w:cs="TH SarabunPSK"/>
          <w:b w:val="0"/>
          <w:bCs w:val="0"/>
          <w:noProof w:val="0"/>
          <w:color w:val="auto"/>
          <w:sz w:val="32"/>
          <w:szCs w:val="32"/>
          <w:cs/>
          <w:lang w:bidi="th-TH"/>
        </w:rPr>
        <w:t>บุคลากรในสังกัด</w:t>
      </w:r>
      <w:r w:rsidR="00681E49" w:rsidRPr="008A776D">
        <w:rPr>
          <w:rFonts w:ascii="TH SarabunPSK" w:hAnsi="TH SarabunPSK" w:cs="TH SarabunPSK"/>
          <w:b w:val="0"/>
          <w:bCs w:val="0"/>
          <w:noProof w:val="0"/>
          <w:color w:val="auto"/>
          <w:sz w:val="32"/>
          <w:szCs w:val="32"/>
          <w:lang w:bidi="th-TH"/>
        </w:rPr>
        <w:t xml:space="preserve"> </w:t>
      </w:r>
      <w:r w:rsidR="00681E49" w:rsidRPr="008A776D">
        <w:rPr>
          <w:rFonts w:ascii="TH SarabunPSK" w:hAnsi="TH SarabunPSK" w:cs="TH SarabunPSK" w:hint="cs"/>
          <w:b w:val="0"/>
          <w:bCs w:val="0"/>
          <w:noProof w:val="0"/>
          <w:color w:val="auto"/>
          <w:sz w:val="32"/>
          <w:szCs w:val="32"/>
          <w:cs/>
          <w:lang w:bidi="th-TH"/>
        </w:rPr>
        <w:t>รวมทั้งเครือข่าย</w:t>
      </w:r>
      <w:r w:rsidR="00B7041C" w:rsidRPr="008A776D">
        <w:rPr>
          <w:rFonts w:ascii="TH SarabunPSK" w:hAnsi="TH SarabunPSK" w:cs="TH SarabunPSK" w:hint="cs"/>
          <w:b w:val="0"/>
          <w:bCs w:val="0"/>
          <w:noProof w:val="0"/>
          <w:color w:val="auto"/>
          <w:sz w:val="32"/>
          <w:szCs w:val="32"/>
          <w:cs/>
          <w:lang w:bidi="th-TH"/>
        </w:rPr>
        <w:t xml:space="preserve"> อสม. องค์กรปกครองส่วนท้องถิ่น มูลนิธิ ภาคประชาชน</w:t>
      </w:r>
      <w:r w:rsidR="00681E49" w:rsidRPr="008A776D">
        <w:rPr>
          <w:rFonts w:ascii="TH SarabunPSK" w:hAnsi="TH SarabunPSK" w:cs="TH SarabunPSK" w:hint="cs"/>
          <w:b w:val="0"/>
          <w:bCs w:val="0"/>
          <w:noProof w:val="0"/>
          <w:color w:val="auto"/>
          <w:sz w:val="32"/>
          <w:szCs w:val="32"/>
          <w:cs/>
          <w:lang w:bidi="th-TH"/>
        </w:rPr>
        <w:t>ที่มีความพร้อม</w:t>
      </w:r>
      <w:r w:rsidR="00B7041C" w:rsidRPr="008A776D">
        <w:rPr>
          <w:rFonts w:ascii="TH SarabunPSK" w:hAnsi="TH SarabunPSK" w:cs="TH SarabunPSK" w:hint="cs"/>
          <w:b w:val="0"/>
          <w:bCs w:val="0"/>
          <w:noProof w:val="0"/>
          <w:color w:val="auto"/>
          <w:sz w:val="32"/>
          <w:szCs w:val="32"/>
          <w:cs/>
          <w:lang w:bidi="th-TH"/>
        </w:rPr>
        <w:t>ในการ</w:t>
      </w:r>
      <w:r w:rsidR="008A309E" w:rsidRPr="008A776D">
        <w:rPr>
          <w:rFonts w:ascii="TH SarabunPSK" w:hAnsi="TH SarabunPSK" w:cs="TH SarabunPSK" w:hint="cs"/>
          <w:b w:val="0"/>
          <w:bCs w:val="0"/>
          <w:noProof w:val="0"/>
          <w:color w:val="auto"/>
          <w:sz w:val="32"/>
          <w:szCs w:val="32"/>
          <w:cs/>
          <w:lang w:bidi="th-TH"/>
        </w:rPr>
        <w:t>ปฏิบัติงานกระจายอยู่ทั่วทั้งจังหวัด ครอบคลุมทุกหมู่บ้าน ตำบล อำเภอ</w:t>
      </w:r>
      <w:r w:rsidR="00FA3576" w:rsidRPr="008A776D">
        <w:rPr>
          <w:rFonts w:ascii="TH SarabunPSK" w:hAnsi="TH SarabunPSK" w:cs="TH SarabunPSK" w:hint="cs"/>
          <w:b w:val="0"/>
          <w:bCs w:val="0"/>
          <w:noProof w:val="0"/>
          <w:color w:val="auto"/>
          <w:sz w:val="32"/>
          <w:szCs w:val="32"/>
          <w:cs/>
          <w:lang w:bidi="th-TH"/>
        </w:rPr>
        <w:t xml:space="preserve"> </w:t>
      </w:r>
      <w:r w:rsidR="00FA3576" w:rsidRPr="008A776D">
        <w:rPr>
          <w:rFonts w:ascii="TH SarabunPSK" w:hAnsi="TH SarabunPSK" w:cs="TH SarabunPSK"/>
          <w:b w:val="0"/>
          <w:bCs w:val="0"/>
          <w:i/>
          <w:color w:val="auto"/>
          <w:sz w:val="32"/>
          <w:szCs w:val="32"/>
          <w:cs/>
          <w:lang w:bidi="th-TH"/>
        </w:rPr>
        <w:t>สถานบริการสาธารณสุขแบ่ง</w:t>
      </w:r>
      <w:r w:rsidR="00FA3576" w:rsidRPr="008A776D">
        <w:rPr>
          <w:rFonts w:ascii="TH SarabunPSK" w:hAnsi="TH SarabunPSK" w:cs="TH SarabunPSK"/>
          <w:b w:val="0"/>
          <w:bCs w:val="0"/>
          <w:i/>
          <w:color w:val="auto"/>
          <w:spacing w:val="-6"/>
          <w:sz w:val="32"/>
          <w:szCs w:val="32"/>
          <w:cs/>
          <w:lang w:bidi="th-TH"/>
        </w:rPr>
        <w:t>ออกเป็น</w:t>
      </w:r>
      <w:r w:rsidR="00FA3576" w:rsidRPr="008A776D">
        <w:rPr>
          <w:rFonts w:ascii="TH SarabunPSK" w:hAnsi="TH SarabunPSK" w:cs="TH SarabunPSK"/>
          <w:b w:val="0"/>
          <w:bCs w:val="0"/>
          <w:iCs/>
          <w:color w:val="auto"/>
          <w:spacing w:val="-6"/>
          <w:sz w:val="32"/>
          <w:szCs w:val="32"/>
          <w:rtl/>
          <w:cs/>
        </w:rPr>
        <w:t xml:space="preserve"> </w:t>
      </w:r>
      <w:r w:rsidR="00FA3576" w:rsidRPr="008A776D">
        <w:rPr>
          <w:rFonts w:ascii="TH SarabunPSK" w:hAnsi="TH SarabunPSK" w:cs="TH SarabunPSK"/>
          <w:b w:val="0"/>
          <w:bCs w:val="0"/>
          <w:iCs/>
          <w:color w:val="auto"/>
          <w:spacing w:val="-6"/>
          <w:sz w:val="32"/>
          <w:szCs w:val="32"/>
        </w:rPr>
        <w:t xml:space="preserve"> 3</w:t>
      </w:r>
      <w:r w:rsidR="00FA3576" w:rsidRPr="008A776D">
        <w:rPr>
          <w:rFonts w:ascii="TH SarabunPSK" w:hAnsi="TH SarabunPSK" w:cs="TH SarabunPSK"/>
          <w:b w:val="0"/>
          <w:bCs w:val="0"/>
          <w:i/>
          <w:color w:val="auto"/>
          <w:spacing w:val="-6"/>
          <w:sz w:val="32"/>
          <w:szCs w:val="32"/>
        </w:rPr>
        <w:t xml:space="preserve"> </w:t>
      </w:r>
      <w:r w:rsidR="00FA3576" w:rsidRPr="008A776D">
        <w:rPr>
          <w:rFonts w:ascii="TH SarabunPSK" w:hAnsi="TH SarabunPSK" w:cs="TH SarabunPSK"/>
          <w:b w:val="0"/>
          <w:bCs w:val="0"/>
          <w:i/>
          <w:color w:val="auto"/>
          <w:spacing w:val="-6"/>
          <w:sz w:val="32"/>
          <w:szCs w:val="32"/>
          <w:cs/>
          <w:lang w:bidi="th-TH"/>
        </w:rPr>
        <w:t>ระดับ คือ</w:t>
      </w:r>
      <w:r w:rsidR="00FA3576" w:rsidRPr="008A776D">
        <w:rPr>
          <w:rFonts w:ascii="TH SarabunPSK" w:hAnsi="TH SarabunPSK" w:cs="TH SarabunPSK"/>
          <w:b w:val="0"/>
          <w:bCs w:val="0"/>
          <w:i/>
          <w:color w:val="auto"/>
          <w:spacing w:val="-6"/>
          <w:sz w:val="32"/>
          <w:szCs w:val="32"/>
        </w:rPr>
        <w:t xml:space="preserve"> </w:t>
      </w:r>
      <w:r w:rsidR="00FA3576" w:rsidRPr="008A776D">
        <w:rPr>
          <w:rFonts w:ascii="TH SarabunPSK" w:hAnsi="TH SarabunPSK" w:cs="TH SarabunPSK"/>
          <w:b w:val="0"/>
          <w:bCs w:val="0"/>
          <w:iCs/>
          <w:color w:val="auto"/>
          <w:spacing w:val="-6"/>
          <w:sz w:val="32"/>
          <w:szCs w:val="32"/>
        </w:rPr>
        <w:t>1</w:t>
      </w:r>
      <w:r w:rsidR="00FA3576" w:rsidRPr="008A776D">
        <w:rPr>
          <w:rFonts w:ascii="TH SarabunPSK" w:hAnsi="TH SarabunPSK" w:cs="TH SarabunPSK"/>
          <w:b w:val="0"/>
          <w:bCs w:val="0"/>
          <w:i/>
          <w:color w:val="auto"/>
          <w:spacing w:val="-6"/>
          <w:sz w:val="32"/>
          <w:szCs w:val="32"/>
          <w:rtl/>
          <w:cs/>
        </w:rPr>
        <w:t xml:space="preserve">) </w:t>
      </w:r>
      <w:r w:rsidR="00FA3576" w:rsidRPr="008A776D">
        <w:rPr>
          <w:rFonts w:ascii="TH SarabunPSK" w:hAnsi="TH SarabunPSK" w:cs="TH SarabunPSK"/>
          <w:b w:val="0"/>
          <w:bCs w:val="0"/>
          <w:i/>
          <w:color w:val="auto"/>
          <w:spacing w:val="-6"/>
          <w:sz w:val="32"/>
          <w:szCs w:val="32"/>
          <w:rtl/>
          <w:cs/>
          <w:lang w:bidi="th-TH"/>
        </w:rPr>
        <w:t>ระดับปฐมภูมิ</w:t>
      </w:r>
      <w:r w:rsidR="00FA3576" w:rsidRPr="008A776D">
        <w:rPr>
          <w:rFonts w:ascii="TH SarabunPSK" w:hAnsi="TH SarabunPSK" w:cs="TH SarabunPSK"/>
          <w:b w:val="0"/>
          <w:bCs w:val="0"/>
          <w:iCs/>
          <w:color w:val="auto"/>
          <w:spacing w:val="-6"/>
          <w:sz w:val="32"/>
          <w:szCs w:val="32"/>
          <w:rtl/>
          <w:cs/>
        </w:rPr>
        <w:t xml:space="preserve"> </w:t>
      </w:r>
      <w:r w:rsidR="00FA3576" w:rsidRPr="008A776D">
        <w:rPr>
          <w:rFonts w:ascii="TH SarabunPSK" w:hAnsi="TH SarabunPSK" w:cs="TH SarabunPSK"/>
          <w:b w:val="0"/>
          <w:bCs w:val="0"/>
          <w:i/>
          <w:color w:val="auto"/>
          <w:spacing w:val="-6"/>
          <w:sz w:val="32"/>
          <w:szCs w:val="32"/>
          <w:rtl/>
          <w:cs/>
        </w:rPr>
        <w:t>(</w:t>
      </w:r>
      <w:r w:rsidR="00FA3576" w:rsidRPr="008A776D">
        <w:rPr>
          <w:rFonts w:ascii="TH SarabunPSK" w:hAnsi="TH SarabunPSK" w:cs="TH SarabunPSK"/>
          <w:b w:val="0"/>
          <w:bCs w:val="0"/>
          <w:iCs/>
          <w:color w:val="auto"/>
          <w:spacing w:val="-6"/>
          <w:sz w:val="32"/>
          <w:szCs w:val="32"/>
        </w:rPr>
        <w:t>Primary Care</w:t>
      </w:r>
      <w:r w:rsidR="00FA3576" w:rsidRPr="008A776D">
        <w:rPr>
          <w:rFonts w:ascii="TH SarabunPSK" w:hAnsi="TH SarabunPSK" w:cs="TH SarabunPSK"/>
          <w:b w:val="0"/>
          <w:bCs w:val="0"/>
          <w:i/>
          <w:color w:val="auto"/>
          <w:spacing w:val="-6"/>
          <w:sz w:val="32"/>
          <w:szCs w:val="32"/>
          <w:rtl/>
          <w:cs/>
        </w:rPr>
        <w:t xml:space="preserve">) </w:t>
      </w:r>
      <w:r w:rsidR="00FA3576" w:rsidRPr="008A776D">
        <w:rPr>
          <w:rFonts w:ascii="TH SarabunPSK" w:hAnsi="TH SarabunPSK" w:cs="TH SarabunPSK"/>
          <w:b w:val="0"/>
          <w:bCs w:val="0"/>
          <w:iCs/>
          <w:color w:val="auto"/>
          <w:spacing w:val="-6"/>
          <w:sz w:val="32"/>
          <w:szCs w:val="32"/>
        </w:rPr>
        <w:t>2</w:t>
      </w:r>
      <w:r w:rsidR="00FA3576" w:rsidRPr="008A776D">
        <w:rPr>
          <w:rFonts w:ascii="TH SarabunPSK" w:hAnsi="TH SarabunPSK" w:cs="TH SarabunPSK"/>
          <w:b w:val="0"/>
          <w:bCs w:val="0"/>
          <w:i/>
          <w:color w:val="auto"/>
          <w:spacing w:val="-6"/>
          <w:sz w:val="32"/>
          <w:szCs w:val="32"/>
          <w:rtl/>
          <w:cs/>
        </w:rPr>
        <w:t xml:space="preserve">) </w:t>
      </w:r>
      <w:r w:rsidR="00FA3576" w:rsidRPr="008A776D">
        <w:rPr>
          <w:rFonts w:ascii="TH SarabunPSK" w:hAnsi="TH SarabunPSK" w:cs="TH SarabunPSK"/>
          <w:b w:val="0"/>
          <w:bCs w:val="0"/>
          <w:i/>
          <w:color w:val="auto"/>
          <w:spacing w:val="-6"/>
          <w:sz w:val="32"/>
          <w:szCs w:val="32"/>
          <w:rtl/>
          <w:cs/>
          <w:lang w:bidi="th-TH"/>
        </w:rPr>
        <w:t xml:space="preserve">ระดับทุติยภูมิ </w:t>
      </w:r>
      <w:r w:rsidR="00FA3576" w:rsidRPr="008A776D">
        <w:rPr>
          <w:rFonts w:ascii="TH SarabunPSK" w:hAnsi="TH SarabunPSK" w:cs="TH SarabunPSK"/>
          <w:b w:val="0"/>
          <w:bCs w:val="0"/>
          <w:i/>
          <w:color w:val="auto"/>
          <w:spacing w:val="-6"/>
          <w:sz w:val="32"/>
          <w:szCs w:val="32"/>
          <w:rtl/>
          <w:cs/>
        </w:rPr>
        <w:t>(</w:t>
      </w:r>
      <w:r w:rsidR="00FA3576" w:rsidRPr="008A776D">
        <w:rPr>
          <w:rFonts w:ascii="TH SarabunPSK" w:hAnsi="TH SarabunPSK" w:cs="TH SarabunPSK"/>
          <w:b w:val="0"/>
          <w:bCs w:val="0"/>
          <w:iCs/>
          <w:color w:val="auto"/>
          <w:spacing w:val="-6"/>
          <w:sz w:val="32"/>
          <w:szCs w:val="32"/>
        </w:rPr>
        <w:t>Secondary Care</w:t>
      </w:r>
      <w:r w:rsidR="00FA3576" w:rsidRPr="008A776D">
        <w:rPr>
          <w:rFonts w:ascii="TH SarabunPSK" w:hAnsi="TH SarabunPSK" w:cs="TH SarabunPSK"/>
          <w:b w:val="0"/>
          <w:bCs w:val="0"/>
          <w:i/>
          <w:color w:val="auto"/>
          <w:spacing w:val="-6"/>
          <w:sz w:val="32"/>
          <w:szCs w:val="32"/>
          <w:rtl/>
          <w:cs/>
        </w:rPr>
        <w:t xml:space="preserve">) </w:t>
      </w:r>
      <w:r w:rsidR="00FA3576" w:rsidRPr="008A776D">
        <w:rPr>
          <w:rFonts w:ascii="TH SarabunPSK" w:hAnsi="TH SarabunPSK" w:cs="TH SarabunPSK"/>
          <w:b w:val="0"/>
          <w:bCs w:val="0"/>
          <w:iCs/>
          <w:color w:val="auto"/>
          <w:spacing w:val="-6"/>
          <w:sz w:val="32"/>
          <w:szCs w:val="32"/>
        </w:rPr>
        <w:t>3</w:t>
      </w:r>
      <w:r w:rsidR="00FA3576" w:rsidRPr="008A776D">
        <w:rPr>
          <w:rFonts w:ascii="TH SarabunPSK" w:hAnsi="TH SarabunPSK" w:cs="TH SarabunPSK"/>
          <w:b w:val="0"/>
          <w:bCs w:val="0"/>
          <w:i/>
          <w:color w:val="auto"/>
          <w:spacing w:val="-6"/>
          <w:sz w:val="32"/>
          <w:szCs w:val="32"/>
          <w:rtl/>
          <w:cs/>
        </w:rPr>
        <w:t xml:space="preserve">) </w:t>
      </w:r>
      <w:r w:rsidR="00FA3576" w:rsidRPr="008A776D">
        <w:rPr>
          <w:rFonts w:ascii="TH SarabunPSK" w:hAnsi="TH SarabunPSK" w:cs="TH SarabunPSK"/>
          <w:b w:val="0"/>
          <w:bCs w:val="0"/>
          <w:i/>
          <w:color w:val="auto"/>
          <w:spacing w:val="-6"/>
          <w:sz w:val="32"/>
          <w:szCs w:val="32"/>
          <w:cs/>
          <w:lang w:bidi="th-TH"/>
        </w:rPr>
        <w:t>ระดับตติยภูมิ</w:t>
      </w:r>
      <w:r w:rsidR="00FA3576" w:rsidRPr="008A776D">
        <w:rPr>
          <w:rFonts w:ascii="TH SarabunPSK" w:hAnsi="TH SarabunPSK" w:cs="TH SarabunPSK"/>
          <w:b w:val="0"/>
          <w:bCs w:val="0"/>
          <w:i/>
          <w:color w:val="auto"/>
          <w:sz w:val="32"/>
          <w:szCs w:val="32"/>
          <w:rtl/>
          <w:cs/>
        </w:rPr>
        <w:t xml:space="preserve"> </w:t>
      </w:r>
      <w:r w:rsidR="00FA3576" w:rsidRPr="008A776D">
        <w:rPr>
          <w:rFonts w:ascii="TH SarabunPSK" w:hAnsi="TH SarabunPSK" w:cs="TH SarabunPSK"/>
          <w:b w:val="0"/>
          <w:bCs w:val="0"/>
          <w:i/>
          <w:color w:val="auto"/>
          <w:spacing w:val="-6"/>
          <w:sz w:val="32"/>
          <w:szCs w:val="32"/>
          <w:rtl/>
          <w:cs/>
        </w:rPr>
        <w:t>(</w:t>
      </w:r>
      <w:r w:rsidR="00FA3576" w:rsidRPr="008A776D">
        <w:rPr>
          <w:rFonts w:ascii="TH SarabunPSK" w:hAnsi="TH SarabunPSK" w:cs="TH SarabunPSK"/>
          <w:b w:val="0"/>
          <w:bCs w:val="0"/>
          <w:iCs/>
          <w:color w:val="auto"/>
          <w:spacing w:val="-6"/>
          <w:sz w:val="32"/>
          <w:szCs w:val="32"/>
        </w:rPr>
        <w:t>Tertiary Care</w:t>
      </w:r>
      <w:r w:rsidR="00FA3576" w:rsidRPr="008A776D">
        <w:rPr>
          <w:rFonts w:ascii="TH SarabunPSK" w:hAnsi="TH SarabunPSK" w:cs="TH SarabunPSK"/>
          <w:b w:val="0"/>
          <w:bCs w:val="0"/>
          <w:i/>
          <w:color w:val="auto"/>
          <w:spacing w:val="-6"/>
          <w:sz w:val="32"/>
          <w:szCs w:val="32"/>
          <w:rtl/>
          <w:cs/>
        </w:rPr>
        <w:t xml:space="preserve">) </w:t>
      </w:r>
      <w:r w:rsidR="00FA3576" w:rsidRPr="008A776D">
        <w:rPr>
          <w:rFonts w:ascii="TH SarabunPSK" w:hAnsi="TH SarabunPSK" w:cs="TH SarabunPSK"/>
          <w:b w:val="0"/>
          <w:bCs w:val="0"/>
          <w:i/>
          <w:color w:val="auto"/>
          <w:spacing w:val="-6"/>
          <w:sz w:val="32"/>
          <w:szCs w:val="32"/>
          <w:rtl/>
          <w:cs/>
          <w:lang w:bidi="th-TH"/>
        </w:rPr>
        <w:t xml:space="preserve">เปิดให้บริการตลอด </w:t>
      </w:r>
      <w:r w:rsidR="00FA3576" w:rsidRPr="008A776D">
        <w:rPr>
          <w:rFonts w:ascii="TH SarabunPSK" w:hAnsi="TH SarabunPSK" w:cs="TH SarabunPSK"/>
          <w:b w:val="0"/>
          <w:bCs w:val="0"/>
          <w:iCs/>
          <w:color w:val="auto"/>
          <w:spacing w:val="-6"/>
          <w:sz w:val="32"/>
          <w:szCs w:val="32"/>
        </w:rPr>
        <w:t xml:space="preserve">24 </w:t>
      </w:r>
      <w:r w:rsidR="00C525E2" w:rsidRPr="008A776D">
        <w:rPr>
          <w:rFonts w:ascii="TH SarabunPSK" w:hAnsi="TH SarabunPSK" w:cs="TH SarabunPSK" w:hint="cs"/>
          <w:b w:val="0"/>
          <w:bCs w:val="0"/>
          <w:i/>
          <w:color w:val="auto"/>
          <w:spacing w:val="-6"/>
          <w:sz w:val="32"/>
          <w:szCs w:val="32"/>
          <w:cs/>
          <w:lang w:bidi="th-TH"/>
        </w:rPr>
        <w:t xml:space="preserve">ชั่วโมง </w:t>
      </w:r>
      <w:r w:rsidR="00FA3576" w:rsidRPr="008A776D">
        <w:rPr>
          <w:rFonts w:ascii="TH SarabunPSK" w:hAnsi="TH SarabunPSK" w:cs="TH SarabunPSK"/>
          <w:b w:val="0"/>
          <w:bCs w:val="0"/>
          <w:i/>
          <w:color w:val="auto"/>
          <w:spacing w:val="-6"/>
          <w:sz w:val="32"/>
          <w:szCs w:val="32"/>
          <w:cs/>
          <w:lang w:bidi="th-TH"/>
        </w:rPr>
        <w:t>มีกฎหมายรองรับครบถ้วนทุกภารกิจสำคัญ และกำหนด</w:t>
      </w:r>
      <w:r w:rsidR="00FA3576" w:rsidRPr="008A776D">
        <w:rPr>
          <w:rFonts w:ascii="TH SarabunPSK" w:hAnsi="TH SarabunPSK" w:cs="TH SarabunPSK"/>
          <w:b w:val="0"/>
          <w:bCs w:val="0"/>
          <w:color w:val="auto"/>
          <w:spacing w:val="-6"/>
          <w:sz w:val="32"/>
          <w:szCs w:val="32"/>
          <w:cs/>
          <w:lang w:bidi="th-TH"/>
        </w:rPr>
        <w:t>แนวทางการ</w:t>
      </w:r>
      <w:r w:rsidR="00FA3576" w:rsidRPr="008A776D">
        <w:rPr>
          <w:rFonts w:ascii="TH SarabunPSK" w:hAnsi="TH SarabunPSK" w:cs="TH SarabunPSK"/>
          <w:b w:val="0"/>
          <w:bCs w:val="0"/>
          <w:color w:val="auto"/>
          <w:spacing w:val="-8"/>
          <w:sz w:val="32"/>
          <w:szCs w:val="32"/>
          <w:cs/>
          <w:lang w:bidi="th-TH"/>
        </w:rPr>
        <w:t xml:space="preserve">ให้บริการสุขภาพด้วนระบบมาตรฐาน </w:t>
      </w:r>
      <w:r w:rsidR="00FA3576" w:rsidRPr="008A776D">
        <w:rPr>
          <w:rFonts w:ascii="TH SarabunPSK" w:hAnsi="TH SarabunPSK" w:cs="TH SarabunPSK"/>
          <w:b w:val="0"/>
          <w:bCs w:val="0"/>
          <w:color w:val="auto"/>
          <w:spacing w:val="-8"/>
          <w:sz w:val="32"/>
          <w:szCs w:val="32"/>
        </w:rPr>
        <w:t>HA/JCI/DHS/</w:t>
      </w:r>
      <w:r w:rsidR="00FA3576" w:rsidRPr="008A776D">
        <w:rPr>
          <w:rFonts w:ascii="TH SarabunPSK" w:hAnsi="TH SarabunPSK" w:cs="TH SarabunPSK"/>
          <w:b w:val="0"/>
          <w:bCs w:val="0"/>
          <w:color w:val="auto"/>
          <w:spacing w:val="-8"/>
          <w:sz w:val="32"/>
          <w:szCs w:val="32"/>
          <w:cs/>
          <w:lang w:bidi="th-TH"/>
        </w:rPr>
        <w:t>รพ</w:t>
      </w:r>
      <w:r w:rsidR="00FA3576" w:rsidRPr="008A776D">
        <w:rPr>
          <w:rFonts w:ascii="TH SarabunPSK" w:hAnsi="TH SarabunPSK" w:cs="TH SarabunPSK"/>
          <w:b w:val="0"/>
          <w:bCs w:val="0"/>
          <w:color w:val="auto"/>
          <w:spacing w:val="-8"/>
          <w:sz w:val="32"/>
          <w:szCs w:val="32"/>
          <w:rtl/>
          <w:cs/>
        </w:rPr>
        <w:t>.</w:t>
      </w:r>
      <w:r w:rsidR="00FA3576" w:rsidRPr="008A776D">
        <w:rPr>
          <w:rFonts w:ascii="TH SarabunPSK" w:hAnsi="TH SarabunPSK" w:cs="TH SarabunPSK"/>
          <w:b w:val="0"/>
          <w:bCs w:val="0"/>
          <w:color w:val="auto"/>
          <w:spacing w:val="-8"/>
          <w:sz w:val="32"/>
          <w:szCs w:val="32"/>
          <w:rtl/>
          <w:cs/>
          <w:lang w:bidi="th-TH"/>
        </w:rPr>
        <w:t>สต</w:t>
      </w:r>
      <w:r w:rsidR="00FA3576" w:rsidRPr="008A776D">
        <w:rPr>
          <w:rFonts w:ascii="TH SarabunPSK" w:hAnsi="TH SarabunPSK" w:cs="TH SarabunPSK"/>
          <w:b w:val="0"/>
          <w:bCs w:val="0"/>
          <w:color w:val="auto"/>
          <w:spacing w:val="-8"/>
          <w:sz w:val="32"/>
          <w:szCs w:val="32"/>
          <w:rtl/>
          <w:cs/>
        </w:rPr>
        <w:t>.</w:t>
      </w:r>
      <w:r w:rsidR="00FA3576" w:rsidRPr="008A776D">
        <w:rPr>
          <w:rFonts w:ascii="TH SarabunPSK" w:hAnsi="TH SarabunPSK" w:cs="TH SarabunPSK"/>
          <w:b w:val="0"/>
          <w:bCs w:val="0"/>
          <w:color w:val="auto"/>
          <w:spacing w:val="-8"/>
          <w:sz w:val="32"/>
          <w:szCs w:val="32"/>
        </w:rPr>
        <w:t xml:space="preserve"> 5 </w:t>
      </w:r>
      <w:r w:rsidR="00FA3576" w:rsidRPr="008A776D">
        <w:rPr>
          <w:rFonts w:ascii="TH SarabunPSK" w:hAnsi="TH SarabunPSK" w:cs="TH SarabunPSK"/>
          <w:b w:val="0"/>
          <w:bCs w:val="0"/>
          <w:color w:val="auto"/>
          <w:spacing w:val="-8"/>
          <w:sz w:val="32"/>
          <w:szCs w:val="32"/>
          <w:cs/>
          <w:lang w:bidi="th-TH"/>
        </w:rPr>
        <w:t>ดาว ที่มีประสิทธิภาพและความสมดุลให้กับผู้รับบริการและผู้มีส่วนได้ส่วนเสียทุกกลุ่ม</w:t>
      </w:r>
      <w:r w:rsidR="00FA3576" w:rsidRPr="008A776D">
        <w:rPr>
          <w:rFonts w:ascii="TH SarabunPSK" w:hAnsi="TH SarabunPSK" w:cs="TH SarabunPSK"/>
          <w:b w:val="0"/>
          <w:bCs w:val="0"/>
          <w:i/>
          <w:color w:val="auto"/>
          <w:sz w:val="32"/>
          <w:szCs w:val="32"/>
          <w:rtl/>
          <w:cs/>
        </w:rPr>
        <w:t xml:space="preserve"> </w:t>
      </w:r>
      <w:r w:rsidR="00FA5FC3" w:rsidRPr="008A776D">
        <w:rPr>
          <w:rFonts w:ascii="TH SarabunPSK" w:hAnsi="TH SarabunPSK" w:cs="TH SarabunPSK" w:hint="cs"/>
          <w:b w:val="0"/>
          <w:bCs w:val="0"/>
          <w:i/>
          <w:color w:val="auto"/>
          <w:sz w:val="32"/>
          <w:szCs w:val="32"/>
          <w:cs/>
          <w:lang w:bidi="th-TH"/>
        </w:rPr>
        <w:t>และ</w:t>
      </w:r>
      <w:r w:rsidR="00DC5522" w:rsidRPr="008A776D">
        <w:rPr>
          <w:rFonts w:ascii="TH SarabunPSK" w:hAnsi="TH SarabunPSK" w:cs="TH SarabunPSK" w:hint="cs"/>
          <w:b w:val="0"/>
          <w:bCs w:val="0"/>
          <w:i/>
          <w:color w:val="auto"/>
          <w:sz w:val="32"/>
          <w:szCs w:val="32"/>
          <w:cs/>
          <w:lang w:bidi="th-TH"/>
        </w:rPr>
        <w:t xml:space="preserve">มีความท้าทายที่สำคัญในการบรรลุเป้าหมายขององค์การ ได้แก่ </w:t>
      </w:r>
      <w:r w:rsidR="00DC5522" w:rsidRPr="00274B00">
        <w:rPr>
          <w:rFonts w:ascii="TH SarabunPSK" w:hAnsi="TH SarabunPSK" w:cs="TH SarabunPSK" w:hint="cs"/>
          <w:i/>
          <w:color w:val="auto"/>
          <w:sz w:val="32"/>
          <w:szCs w:val="32"/>
          <w:cs/>
          <w:lang w:bidi="th-TH"/>
        </w:rPr>
        <w:t>ด้านพันธกิจ</w:t>
      </w:r>
      <w:r w:rsidR="00DC5522" w:rsidRPr="008A776D">
        <w:rPr>
          <w:rFonts w:ascii="TH SarabunPSK" w:hAnsi="TH SarabunPSK" w:cs="TH SarabunPSK" w:hint="cs"/>
          <w:b w:val="0"/>
          <w:bCs w:val="0"/>
          <w:i/>
          <w:color w:val="auto"/>
          <w:sz w:val="32"/>
          <w:szCs w:val="32"/>
          <w:cs/>
          <w:lang w:bidi="th-TH"/>
        </w:rPr>
        <w:t xml:space="preserve"> </w:t>
      </w:r>
      <w:r w:rsidR="008A776D" w:rsidRPr="008A776D">
        <w:rPr>
          <w:rFonts w:ascii="TH SarabunPSK" w:hAnsi="TH SarabunPSK" w:cs="TH SarabunPSK"/>
          <w:b w:val="0"/>
          <w:bCs w:val="0"/>
          <w:noProof w:val="0"/>
          <w:color w:val="auto"/>
          <w:sz w:val="32"/>
          <w:szCs w:val="32"/>
          <w:lang w:val="en-SG" w:bidi="th-TH"/>
        </w:rPr>
        <w:t>1)</w:t>
      </w:r>
      <w:r w:rsidR="008A776D" w:rsidRPr="008A776D">
        <w:rPr>
          <w:rFonts w:ascii="TH SarabunPSK" w:hAnsi="TH SarabunPSK" w:cs="TH SarabunPSK" w:hint="cs"/>
          <w:b w:val="0"/>
          <w:bCs w:val="0"/>
          <w:noProof w:val="0"/>
          <w:color w:val="auto"/>
          <w:sz w:val="32"/>
          <w:szCs w:val="32"/>
          <w:cs/>
          <w:lang w:val="en-SG" w:bidi="th-TH"/>
        </w:rPr>
        <w:t xml:space="preserve"> </w:t>
      </w:r>
      <w:r w:rsidR="008A776D" w:rsidRPr="008A776D">
        <w:rPr>
          <w:rFonts w:ascii="TH SarabunPSK" w:hAnsi="TH SarabunPSK" w:cs="TH SarabunPSK"/>
          <w:b w:val="0"/>
          <w:bCs w:val="0"/>
          <w:color w:val="auto"/>
          <w:spacing w:val="-6"/>
          <w:sz w:val="32"/>
          <w:szCs w:val="32"/>
          <w:cs/>
          <w:lang w:bidi="th-TH"/>
        </w:rPr>
        <w:t>การสร้างความเป็นเลิศด้านคุณภาพการให้บริการของสถานบริการ</w:t>
      </w:r>
      <w:r w:rsidR="008A776D" w:rsidRPr="008A776D">
        <w:rPr>
          <w:rFonts w:ascii="TH SarabunPSK" w:hAnsi="TH SarabunPSK" w:cs="TH SarabunPSK" w:hint="cs"/>
          <w:b w:val="0"/>
          <w:bCs w:val="0"/>
          <w:color w:val="auto"/>
          <w:spacing w:val="-6"/>
          <w:sz w:val="32"/>
          <w:szCs w:val="32"/>
          <w:cs/>
          <w:lang w:bidi="th-TH"/>
        </w:rPr>
        <w:t xml:space="preserve"> </w:t>
      </w:r>
      <w:r w:rsidR="008A776D" w:rsidRPr="008A776D">
        <w:rPr>
          <w:rFonts w:ascii="TH SarabunPSK" w:hAnsi="TH SarabunPSK" w:cs="TH SarabunPSK"/>
          <w:b w:val="0"/>
          <w:bCs w:val="0"/>
          <w:color w:val="auto"/>
          <w:spacing w:val="-6"/>
          <w:sz w:val="32"/>
          <w:szCs w:val="32"/>
          <w:lang w:val="en-SG" w:bidi="th-TH"/>
        </w:rPr>
        <w:t>2)</w:t>
      </w:r>
      <w:r w:rsidR="008A776D" w:rsidRPr="008A776D">
        <w:rPr>
          <w:rFonts w:ascii="TH SarabunPSK" w:hAnsi="TH SarabunPSK" w:cs="TH SarabunPSK" w:hint="cs"/>
          <w:b w:val="0"/>
          <w:bCs w:val="0"/>
          <w:color w:val="auto"/>
          <w:spacing w:val="-6"/>
          <w:sz w:val="32"/>
          <w:szCs w:val="32"/>
          <w:cs/>
          <w:lang w:bidi="th-TH"/>
        </w:rPr>
        <w:t xml:space="preserve"> </w:t>
      </w:r>
      <w:r w:rsidR="008A776D" w:rsidRPr="008A776D">
        <w:rPr>
          <w:rFonts w:ascii="TH SarabunPSK" w:hAnsi="TH SarabunPSK" w:cs="TH SarabunPSK"/>
          <w:b w:val="0"/>
          <w:bCs w:val="0"/>
          <w:color w:val="auto"/>
          <w:spacing w:val="-6"/>
          <w:sz w:val="32"/>
          <w:szCs w:val="32"/>
          <w:cs/>
          <w:lang w:bidi="th-TH"/>
        </w:rPr>
        <w:t>ลดอัตราการป่วยด้วยโรคที่</w:t>
      </w:r>
      <w:r w:rsidR="008A776D" w:rsidRPr="008A776D">
        <w:rPr>
          <w:rFonts w:ascii="TH SarabunPSK" w:hAnsi="TH SarabunPSK" w:cs="TH SarabunPSK" w:hint="cs"/>
          <w:b w:val="0"/>
          <w:bCs w:val="0"/>
          <w:color w:val="auto"/>
          <w:spacing w:val="-6"/>
          <w:sz w:val="32"/>
          <w:szCs w:val="32"/>
          <w:cs/>
          <w:lang w:bidi="th-TH"/>
        </w:rPr>
        <w:t>เป็นปัญหา</w:t>
      </w:r>
      <w:r w:rsidR="008A776D" w:rsidRPr="008A776D">
        <w:rPr>
          <w:rFonts w:ascii="TH SarabunPSK" w:hAnsi="TH SarabunPSK" w:cs="TH SarabunPSK"/>
          <w:b w:val="0"/>
          <w:bCs w:val="0"/>
          <w:color w:val="auto"/>
          <w:spacing w:val="-6"/>
          <w:sz w:val="32"/>
          <w:szCs w:val="32"/>
          <w:cs/>
          <w:lang w:bidi="th-TH"/>
        </w:rPr>
        <w:t>สำคัญของจังหวัด</w:t>
      </w:r>
      <w:r w:rsidR="00274B00">
        <w:rPr>
          <w:rFonts w:ascii="TH SarabunPSK" w:hAnsi="TH SarabunPSK" w:cs="TH SarabunPSK" w:hint="cs"/>
          <w:b w:val="0"/>
          <w:bCs w:val="0"/>
          <w:color w:val="auto"/>
          <w:spacing w:val="-6"/>
          <w:sz w:val="32"/>
          <w:szCs w:val="32"/>
          <w:cs/>
          <w:lang w:bidi="th-TH"/>
        </w:rPr>
        <w:t xml:space="preserve">  </w:t>
      </w:r>
      <w:r w:rsidR="008A776D" w:rsidRPr="00274B00">
        <w:rPr>
          <w:rFonts w:ascii="TH SarabunPSK" w:hAnsi="TH SarabunPSK" w:cs="TH SarabunPSK" w:hint="cs"/>
          <w:color w:val="auto"/>
          <w:sz w:val="32"/>
          <w:szCs w:val="32"/>
          <w:cs/>
          <w:lang w:bidi="th-TH"/>
        </w:rPr>
        <w:t>ด้านการปฏิบัติการ</w:t>
      </w:r>
      <w:r w:rsidR="008A776D" w:rsidRPr="00274B00">
        <w:rPr>
          <w:rFonts w:ascii="TH SarabunPSK" w:hAnsi="TH SarabunPSK" w:cs="TH SarabunPSK"/>
          <w:b w:val="0"/>
          <w:bCs w:val="0"/>
          <w:color w:val="auto"/>
          <w:sz w:val="32"/>
          <w:szCs w:val="32"/>
        </w:rPr>
        <w:t xml:space="preserve"> 1) </w:t>
      </w:r>
      <w:r w:rsidR="008A776D" w:rsidRPr="00274B00">
        <w:rPr>
          <w:rFonts w:ascii="TH SarabunPSK" w:hAnsi="TH SarabunPSK" w:cs="TH SarabunPSK"/>
          <w:b w:val="0"/>
          <w:bCs w:val="0"/>
          <w:color w:val="auto"/>
          <w:sz w:val="32"/>
          <w:szCs w:val="32"/>
          <w:cs/>
          <w:lang w:bidi="th-TH"/>
        </w:rPr>
        <w:t>สร้างความพึงพอใจ</w:t>
      </w:r>
      <w:r w:rsidR="008A776D" w:rsidRPr="00274B00">
        <w:rPr>
          <w:rFonts w:ascii="TH SarabunPSK" w:hAnsi="TH SarabunPSK" w:cs="TH SarabunPSK"/>
          <w:b w:val="0"/>
          <w:bCs w:val="0"/>
          <w:color w:val="auto"/>
          <w:sz w:val="32"/>
          <w:szCs w:val="32"/>
        </w:rPr>
        <w:t xml:space="preserve"> </w:t>
      </w:r>
      <w:r w:rsidR="008A776D" w:rsidRPr="00274B00">
        <w:rPr>
          <w:rFonts w:ascii="TH SarabunPSK" w:hAnsi="TH SarabunPSK" w:cs="TH SarabunPSK"/>
          <w:b w:val="0"/>
          <w:bCs w:val="0"/>
          <w:color w:val="auto"/>
          <w:sz w:val="32"/>
          <w:szCs w:val="32"/>
          <w:cs/>
          <w:lang w:bidi="th-TH"/>
        </w:rPr>
        <w:t>และรักษาระยะเวลา</w:t>
      </w:r>
      <w:r w:rsidR="008A776D" w:rsidRPr="00274B00">
        <w:rPr>
          <w:rFonts w:ascii="TH SarabunPSK" w:hAnsi="TH SarabunPSK" w:cs="TH SarabunPSK"/>
          <w:b w:val="0"/>
          <w:bCs w:val="0"/>
          <w:color w:val="auto"/>
          <w:sz w:val="32"/>
          <w:szCs w:val="32"/>
        </w:rPr>
        <w:t xml:space="preserve"> </w:t>
      </w:r>
      <w:r w:rsidR="008A776D" w:rsidRPr="00274B00">
        <w:rPr>
          <w:rFonts w:ascii="TH SarabunPSK" w:hAnsi="TH SarabunPSK" w:cs="TH SarabunPSK"/>
          <w:b w:val="0"/>
          <w:bCs w:val="0"/>
          <w:color w:val="auto"/>
          <w:sz w:val="32"/>
          <w:szCs w:val="32"/>
          <w:cs/>
          <w:lang w:bidi="th-TH"/>
        </w:rPr>
        <w:t>มาตรฐานกระบวนงานบริการให้มีมาตรฐานที่เป็นเลิศ</w:t>
      </w:r>
      <w:r w:rsidR="008A776D" w:rsidRPr="00274B00">
        <w:rPr>
          <w:rFonts w:ascii="TH SarabunPSK" w:hAnsi="TH SarabunPSK" w:cs="TH SarabunPSK"/>
          <w:b w:val="0"/>
          <w:bCs w:val="0"/>
          <w:color w:val="auto"/>
          <w:sz w:val="32"/>
          <w:szCs w:val="32"/>
        </w:rPr>
        <w:t xml:space="preserve"> 2)</w:t>
      </w:r>
      <w:r w:rsidR="008A776D" w:rsidRPr="00274B00">
        <w:rPr>
          <w:rFonts w:ascii="TH SarabunPSK" w:hAnsi="TH SarabunPSK" w:cs="TH SarabunPSK" w:hint="cs"/>
          <w:b w:val="0"/>
          <w:bCs w:val="0"/>
          <w:color w:val="auto"/>
          <w:sz w:val="32"/>
          <w:szCs w:val="32"/>
          <w:rtl/>
          <w:cs/>
        </w:rPr>
        <w:t xml:space="preserve"> </w:t>
      </w:r>
      <w:r w:rsidR="008A776D" w:rsidRPr="00274B00">
        <w:rPr>
          <w:rFonts w:ascii="TH SarabunPSK" w:hAnsi="TH SarabunPSK" w:cs="TH SarabunPSK"/>
          <w:b w:val="0"/>
          <w:bCs w:val="0"/>
          <w:color w:val="auto"/>
          <w:sz w:val="32"/>
          <w:szCs w:val="32"/>
          <w:cs/>
          <w:lang w:bidi="th-TH"/>
        </w:rPr>
        <w:t>นำระบบเทคโนโลยีและสารสนเทศมาใช้พัฒนาระบบการทำงานต่างๆให้มีประสิทธิภาพ</w:t>
      </w:r>
      <w:r w:rsidR="008A776D" w:rsidRPr="00274B00">
        <w:rPr>
          <w:rFonts w:ascii="TH SarabunPSK" w:hAnsi="TH SarabunPSK" w:cs="TH SarabunPSK"/>
          <w:b w:val="0"/>
          <w:bCs w:val="0"/>
          <w:color w:val="auto"/>
          <w:sz w:val="32"/>
          <w:szCs w:val="32"/>
        </w:rPr>
        <w:t xml:space="preserve"> 3) </w:t>
      </w:r>
      <w:r w:rsidR="008A776D" w:rsidRPr="00274B00">
        <w:rPr>
          <w:rFonts w:ascii="TH SarabunPSK" w:hAnsi="TH SarabunPSK" w:cs="TH SarabunPSK"/>
          <w:b w:val="0"/>
          <w:bCs w:val="0"/>
          <w:color w:val="auto"/>
          <w:sz w:val="32"/>
          <w:szCs w:val="32"/>
          <w:cs/>
          <w:lang w:bidi="th-TH"/>
        </w:rPr>
        <w:t>พัฒนา</w:t>
      </w:r>
      <w:r w:rsidR="008A776D" w:rsidRPr="00274B00">
        <w:rPr>
          <w:rFonts w:ascii="TH SarabunPSK" w:hAnsi="TH SarabunPSK" w:cs="TH SarabunPSK"/>
          <w:b w:val="0"/>
          <w:bCs w:val="0"/>
          <w:color w:val="auto"/>
          <w:sz w:val="32"/>
          <w:szCs w:val="32"/>
        </w:rPr>
        <w:t xml:space="preserve"> </w:t>
      </w:r>
      <w:r w:rsidR="008A776D" w:rsidRPr="00274B00">
        <w:rPr>
          <w:rFonts w:ascii="TH SarabunPSK" w:hAnsi="TH SarabunPSK" w:cs="TH SarabunPSK"/>
          <w:b w:val="0"/>
          <w:bCs w:val="0"/>
          <w:color w:val="auto"/>
          <w:sz w:val="32"/>
          <w:szCs w:val="32"/>
          <w:cs/>
          <w:lang w:bidi="th-TH"/>
        </w:rPr>
        <w:t>ปรับปรุงกระบวนการทำงานให้มีประสิทธิภาพ</w:t>
      </w:r>
      <w:r w:rsidR="008A776D" w:rsidRPr="00274B00">
        <w:rPr>
          <w:rFonts w:ascii="TH SarabunPSK" w:hAnsi="TH SarabunPSK" w:cs="TH SarabunPSK"/>
          <w:b w:val="0"/>
          <w:bCs w:val="0"/>
          <w:color w:val="auto"/>
          <w:sz w:val="32"/>
          <w:szCs w:val="32"/>
        </w:rPr>
        <w:t xml:space="preserve"> </w:t>
      </w:r>
      <w:r w:rsidR="008A776D" w:rsidRPr="00274B00">
        <w:rPr>
          <w:rFonts w:ascii="TH SarabunPSK" w:hAnsi="TH SarabunPSK" w:cs="TH SarabunPSK"/>
          <w:b w:val="0"/>
          <w:bCs w:val="0"/>
          <w:color w:val="auto"/>
          <w:sz w:val="32"/>
          <w:szCs w:val="32"/>
          <w:cs/>
          <w:lang w:bidi="th-TH"/>
        </w:rPr>
        <w:t>มีคุณภาพ</w:t>
      </w:r>
      <w:r w:rsidR="008A776D" w:rsidRPr="00274B00">
        <w:rPr>
          <w:rFonts w:ascii="TH SarabunPSK" w:hAnsi="TH SarabunPSK" w:cs="TH SarabunPSK"/>
          <w:b w:val="0"/>
          <w:bCs w:val="0"/>
          <w:color w:val="auto"/>
          <w:sz w:val="32"/>
          <w:szCs w:val="32"/>
        </w:rPr>
        <w:t xml:space="preserve"> </w:t>
      </w:r>
      <w:r w:rsidR="008A776D" w:rsidRPr="00274B00">
        <w:rPr>
          <w:rFonts w:ascii="TH SarabunPSK" w:hAnsi="TH SarabunPSK" w:cs="TH SarabunPSK"/>
          <w:b w:val="0"/>
          <w:bCs w:val="0"/>
          <w:color w:val="auto"/>
          <w:sz w:val="32"/>
          <w:szCs w:val="32"/>
          <w:cs/>
          <w:lang w:bidi="th-TH"/>
        </w:rPr>
        <w:t>และก้าวทันต่อการเปลี่ยนแปลงอยู่เสมอ</w:t>
      </w:r>
      <w:r w:rsidR="008A776D" w:rsidRPr="00274B00">
        <w:rPr>
          <w:rFonts w:ascii="TH SarabunPSK" w:hAnsi="TH SarabunPSK" w:cs="TH SarabunPSK"/>
          <w:color w:val="auto"/>
          <w:sz w:val="32"/>
          <w:szCs w:val="32"/>
        </w:rPr>
        <w:t xml:space="preserve"> </w:t>
      </w:r>
    </w:p>
    <w:p w:rsidR="00FD15DA" w:rsidRDefault="007543C3" w:rsidP="00FD15DA">
      <w:pPr>
        <w:spacing w:after="0" w:line="240" w:lineRule="auto"/>
        <w:rPr>
          <w:rFonts w:ascii="TH SarabunPSK" w:hAnsi="TH SarabunPSK" w:cs="TH SarabunPSK"/>
          <w:sz w:val="32"/>
          <w:szCs w:val="32"/>
        </w:rPr>
      </w:pPr>
      <w:r w:rsidRPr="00274B00">
        <w:rPr>
          <w:rFonts w:ascii="TH SarabunPSK" w:hAnsi="TH SarabunPSK" w:cs="TH SarabunPSK" w:hint="cs"/>
          <w:b/>
          <w:bCs/>
          <w:sz w:val="32"/>
          <w:szCs w:val="32"/>
          <w:cs/>
        </w:rPr>
        <w:t>ด้านความรับผิดชอบต่อสังคม</w:t>
      </w:r>
      <w:r w:rsidR="006A17C6">
        <w:rPr>
          <w:rFonts w:ascii="TH SarabunPSK" w:hAnsi="TH SarabunPSK" w:cs="TH SarabunPSK" w:hint="cs"/>
          <w:sz w:val="32"/>
          <w:szCs w:val="32"/>
          <w:cs/>
        </w:rPr>
        <w:t xml:space="preserve"> </w:t>
      </w:r>
      <w:r w:rsidR="006A17C6" w:rsidRPr="00DD3EEA">
        <w:rPr>
          <w:rFonts w:ascii="TH SarabunPSK" w:hAnsi="TH SarabunPSK" w:cs="TH SarabunPSK"/>
          <w:sz w:val="32"/>
          <w:szCs w:val="32"/>
          <w:cs/>
        </w:rPr>
        <w:t>การส่งเสริมให้คน</w:t>
      </w:r>
      <w:r w:rsidR="006A17C6">
        <w:rPr>
          <w:rFonts w:ascii="TH SarabunPSK" w:hAnsi="TH SarabunPSK" w:cs="TH SarabunPSK" w:hint="cs"/>
          <w:sz w:val="32"/>
          <w:szCs w:val="32"/>
          <w:cs/>
        </w:rPr>
        <w:t>หนองคาย</w:t>
      </w:r>
      <w:r w:rsidR="006A17C6" w:rsidRPr="00DD3EEA">
        <w:rPr>
          <w:rFonts w:ascii="TH SarabunPSK" w:hAnsi="TH SarabunPSK" w:cs="TH SarabunPSK"/>
          <w:sz w:val="32"/>
          <w:szCs w:val="32"/>
          <w:cs/>
        </w:rPr>
        <w:t xml:space="preserve">มีสุขภาพดีขึ้นและอายุคาดเฉลี่ยเมื่อแรกเกิดสูงขึ้น </w:t>
      </w:r>
    </w:p>
    <w:p w:rsidR="0016632C" w:rsidRDefault="00FD15DA" w:rsidP="00FD15DA">
      <w:pPr>
        <w:spacing w:after="0" w:line="240" w:lineRule="auto"/>
        <w:rPr>
          <w:rFonts w:ascii="TH SarabunPSK" w:eastAsiaTheme="minorHAnsi" w:hAnsi="TH SarabunPSK" w:cs="TH SarabunPSK"/>
          <w:color w:val="211D1E"/>
          <w:sz w:val="32"/>
          <w:szCs w:val="32"/>
        </w:rPr>
      </w:pPr>
      <w:r w:rsidRPr="00FD15DA">
        <w:rPr>
          <w:rFonts w:ascii="TH SarabunPSK" w:eastAsiaTheme="minorHAnsi" w:hAnsi="TH SarabunPSK" w:cs="TH SarabunPSK"/>
          <w:b/>
          <w:bCs/>
          <w:color w:val="211D1E"/>
          <w:sz w:val="32"/>
          <w:szCs w:val="32"/>
          <w:cs/>
        </w:rPr>
        <w:t>ด้านทรัพยากรบุคคล</w:t>
      </w:r>
      <w:r>
        <w:rPr>
          <w:rFonts w:ascii="TH SarabunPSK" w:hAnsi="TH SarabunPSK" w:cs="TH SarabunPSK"/>
          <w:color w:val="211D1E"/>
          <w:sz w:val="32"/>
          <w:szCs w:val="32"/>
        </w:rPr>
        <w:t xml:space="preserve">  </w:t>
      </w:r>
      <w:r w:rsidRPr="00AF307A">
        <w:rPr>
          <w:rFonts w:ascii="TH SarabunPSK" w:eastAsiaTheme="minorHAnsi" w:hAnsi="TH SarabunPSK" w:cs="TH SarabunPSK"/>
          <w:color w:val="211D1E"/>
          <w:sz w:val="32"/>
          <w:szCs w:val="32"/>
        </w:rPr>
        <w:t xml:space="preserve">1) </w:t>
      </w:r>
      <w:r w:rsidRPr="00AF307A">
        <w:rPr>
          <w:rFonts w:ascii="TH SarabunPSK" w:eastAsiaTheme="minorHAnsi" w:hAnsi="TH SarabunPSK" w:cs="TH SarabunPSK"/>
          <w:color w:val="211D1E"/>
          <w:sz w:val="32"/>
          <w:szCs w:val="32"/>
          <w:cs/>
        </w:rPr>
        <w:t>การยกระดับศักยภาพ</w:t>
      </w:r>
      <w:r w:rsidRPr="00AF307A">
        <w:rPr>
          <w:rFonts w:ascii="TH SarabunPSK" w:eastAsiaTheme="minorHAnsi" w:hAnsi="TH SarabunPSK" w:cs="TH SarabunPSK"/>
          <w:color w:val="211D1E"/>
          <w:sz w:val="32"/>
          <w:szCs w:val="32"/>
        </w:rPr>
        <w:t xml:space="preserve"> </w:t>
      </w:r>
      <w:r w:rsidRPr="00AF307A">
        <w:rPr>
          <w:rFonts w:ascii="TH SarabunPSK" w:eastAsiaTheme="minorHAnsi" w:hAnsi="TH SarabunPSK" w:cs="TH SarabunPSK"/>
          <w:color w:val="211D1E"/>
          <w:sz w:val="32"/>
          <w:szCs w:val="32"/>
          <w:cs/>
        </w:rPr>
        <w:t>ประสิทธิภาพของ</w:t>
      </w:r>
      <w:r w:rsidRPr="00AF307A">
        <w:rPr>
          <w:rFonts w:ascii="TH SarabunPSK" w:eastAsiaTheme="minorHAnsi" w:hAnsi="TH SarabunPSK" w:cs="TH SarabunPSK"/>
          <w:color w:val="211D1E"/>
          <w:sz w:val="32"/>
          <w:szCs w:val="32"/>
        </w:rPr>
        <w:t xml:space="preserve"> </w:t>
      </w:r>
      <w:r w:rsidRPr="00AF307A">
        <w:rPr>
          <w:rFonts w:ascii="TH SarabunPSK" w:eastAsiaTheme="minorHAnsi" w:hAnsi="TH SarabunPSK" w:cs="TH SarabunPSK"/>
          <w:color w:val="211D1E"/>
          <w:sz w:val="32"/>
          <w:szCs w:val="32"/>
          <w:cs/>
        </w:rPr>
        <w:t>บุคลากรทั้งในด้านการปฏิบัติงานและการเรียนรู้ภายใต้บุคลากรที่มีอยู่อย่างจำกัด</w:t>
      </w:r>
      <w:r w:rsidRPr="00AF307A">
        <w:rPr>
          <w:rFonts w:ascii="TH SarabunPSK" w:eastAsiaTheme="minorHAnsi" w:hAnsi="TH SarabunPSK" w:cs="TH SarabunPSK"/>
          <w:color w:val="211D1E"/>
          <w:sz w:val="32"/>
          <w:szCs w:val="32"/>
        </w:rPr>
        <w:t xml:space="preserve"> 2) </w:t>
      </w:r>
      <w:r w:rsidRPr="00AF307A">
        <w:rPr>
          <w:rFonts w:ascii="TH SarabunPSK" w:eastAsiaTheme="minorHAnsi" w:hAnsi="TH SarabunPSK" w:cs="TH SarabunPSK"/>
          <w:color w:val="211D1E"/>
          <w:sz w:val="32"/>
          <w:szCs w:val="32"/>
          <w:cs/>
        </w:rPr>
        <w:t>การพัฒนาคุณภาพชีวิต</w:t>
      </w:r>
      <w:r>
        <w:rPr>
          <w:rFonts w:ascii="TH SarabunPSK" w:eastAsiaTheme="minorHAnsi" w:hAnsi="TH SarabunPSK" w:cs="TH SarabunPSK"/>
          <w:color w:val="211D1E"/>
          <w:sz w:val="32"/>
          <w:szCs w:val="32"/>
        </w:rPr>
        <w:t xml:space="preserve"> </w:t>
      </w:r>
      <w:r w:rsidRPr="00AF307A">
        <w:rPr>
          <w:rFonts w:ascii="TH SarabunPSK" w:eastAsiaTheme="minorHAnsi" w:hAnsi="TH SarabunPSK" w:cs="TH SarabunPSK"/>
          <w:color w:val="211D1E"/>
          <w:sz w:val="32"/>
          <w:szCs w:val="32"/>
          <w:cs/>
        </w:rPr>
        <w:t>ปรับปรุงสภาพแวดล้อมการทำงาน</w:t>
      </w:r>
      <w:r w:rsidRPr="00AF307A">
        <w:rPr>
          <w:rFonts w:ascii="TH SarabunPSK" w:eastAsiaTheme="minorHAnsi" w:hAnsi="TH SarabunPSK" w:cs="TH SarabunPSK"/>
          <w:color w:val="211D1E"/>
          <w:sz w:val="32"/>
          <w:szCs w:val="32"/>
        </w:rPr>
        <w:t xml:space="preserve"> </w:t>
      </w:r>
      <w:r w:rsidRPr="00AF307A">
        <w:rPr>
          <w:rFonts w:ascii="TH SarabunPSK" w:eastAsiaTheme="minorHAnsi" w:hAnsi="TH SarabunPSK" w:cs="TH SarabunPSK"/>
          <w:color w:val="211D1E"/>
          <w:sz w:val="32"/>
          <w:szCs w:val="32"/>
          <w:cs/>
        </w:rPr>
        <w:t>ให้บุคลากรมีแรงจูงใจที่ดี</w:t>
      </w:r>
      <w:r w:rsidRPr="00AF307A">
        <w:rPr>
          <w:rFonts w:ascii="TH SarabunPSK" w:eastAsiaTheme="minorHAnsi" w:hAnsi="TH SarabunPSK" w:cs="TH SarabunPSK"/>
          <w:color w:val="211D1E"/>
          <w:sz w:val="32"/>
          <w:szCs w:val="32"/>
        </w:rPr>
        <w:t xml:space="preserve"> </w:t>
      </w:r>
      <w:r w:rsidRPr="00AF307A">
        <w:rPr>
          <w:rFonts w:ascii="TH SarabunPSK" w:eastAsiaTheme="minorHAnsi" w:hAnsi="TH SarabunPSK" w:cs="TH SarabunPSK"/>
          <w:color w:val="211D1E"/>
          <w:sz w:val="32"/>
          <w:szCs w:val="32"/>
          <w:cs/>
        </w:rPr>
        <w:t>และทุ่มเทในการทำงาน</w:t>
      </w:r>
      <w:r w:rsidRPr="00AF307A">
        <w:rPr>
          <w:rFonts w:ascii="TH SarabunPSK" w:eastAsiaTheme="minorHAnsi" w:hAnsi="TH SarabunPSK" w:cs="TH SarabunPSK"/>
          <w:color w:val="211D1E"/>
          <w:sz w:val="32"/>
          <w:szCs w:val="32"/>
        </w:rPr>
        <w:t xml:space="preserve"> 3) </w:t>
      </w:r>
      <w:r w:rsidRPr="00AF307A">
        <w:rPr>
          <w:rFonts w:ascii="TH SarabunPSK" w:eastAsiaTheme="minorHAnsi" w:hAnsi="TH SarabunPSK" w:cs="TH SarabunPSK"/>
          <w:color w:val="211D1E"/>
          <w:sz w:val="32"/>
          <w:szCs w:val="32"/>
          <w:cs/>
        </w:rPr>
        <w:t>การพัฒนาและปรับปรุงระบบบริหารทรัพยากรบุคคล</w:t>
      </w:r>
      <w:r w:rsidRPr="00AF307A">
        <w:rPr>
          <w:rFonts w:ascii="TH SarabunPSK" w:eastAsiaTheme="minorHAnsi" w:hAnsi="TH SarabunPSK" w:cs="TH SarabunPSK"/>
          <w:color w:val="211D1E"/>
          <w:sz w:val="32"/>
          <w:szCs w:val="32"/>
        </w:rPr>
        <w:t xml:space="preserve"> </w:t>
      </w:r>
      <w:r w:rsidRPr="00AF307A">
        <w:rPr>
          <w:rFonts w:ascii="TH SarabunPSK" w:eastAsiaTheme="minorHAnsi" w:hAnsi="TH SarabunPSK" w:cs="TH SarabunPSK"/>
          <w:color w:val="211D1E"/>
          <w:sz w:val="32"/>
          <w:szCs w:val="32"/>
          <w:cs/>
        </w:rPr>
        <w:t>ให้มีความยุติธรรมและเป็นธรรมอยู่บนพื้นฐานของหลักความรู้ความสามารถและผลงาน</w:t>
      </w:r>
    </w:p>
    <w:p w:rsidR="00FD15DA" w:rsidRDefault="006A17C6" w:rsidP="00FD15DA">
      <w:pPr>
        <w:spacing w:after="0" w:line="240" w:lineRule="auto"/>
        <w:rPr>
          <w:rFonts w:ascii="TH SarabunPSK" w:hAnsi="TH SarabunPSK" w:cs="TH SarabunPSK"/>
          <w:sz w:val="32"/>
          <w:szCs w:val="32"/>
        </w:rPr>
      </w:pPr>
      <w:r w:rsidRPr="00827C61">
        <w:rPr>
          <w:rFonts w:ascii="TH SarabunPSK" w:hAnsi="TH SarabunPSK" w:cs="TH SarabunPSK"/>
          <w:sz w:val="32"/>
          <w:szCs w:val="32"/>
          <w:cs/>
        </w:rPr>
        <w:t xml:space="preserve">  </w:t>
      </w:r>
      <w:r w:rsidR="00274B00">
        <w:rPr>
          <w:rFonts w:ascii="TH SarabunPSK" w:hAnsi="TH SarabunPSK" w:cs="TH SarabunPSK" w:hint="cs"/>
          <w:sz w:val="32"/>
          <w:szCs w:val="32"/>
          <w:cs/>
        </w:rPr>
        <w:t xml:space="preserve"> </w:t>
      </w:r>
    </w:p>
    <w:p w:rsidR="00FD15DA" w:rsidRDefault="0016632C" w:rsidP="0016632C">
      <w:pPr>
        <w:spacing w:after="0" w:line="240" w:lineRule="auto"/>
        <w:rPr>
          <w:rFonts w:ascii="TH SarabunPSK" w:hAnsi="TH SarabunPSK" w:cs="TH SarabunPSK"/>
          <w:b/>
          <w:bCs/>
          <w:sz w:val="32"/>
          <w:szCs w:val="32"/>
        </w:rPr>
      </w:pPr>
      <w:r w:rsidRPr="0016632C">
        <w:rPr>
          <w:rFonts w:ascii="TH SarabunPSK" w:hAnsi="TH SarabunPSK" w:cs="TH SarabunPSK"/>
          <w:b/>
          <w:bCs/>
          <w:sz w:val="32"/>
          <w:szCs w:val="32"/>
          <w:cs/>
        </w:rPr>
        <w:t>กระบวนการ</w:t>
      </w:r>
      <w:r>
        <w:rPr>
          <w:rFonts w:ascii="TH SarabunPSK" w:hAnsi="TH SarabunPSK" w:cs="TH SarabunPSK"/>
          <w:b/>
          <w:bCs/>
          <w:sz w:val="32"/>
          <w:szCs w:val="32"/>
          <w:cs/>
        </w:rPr>
        <w:t>จัดทำแผนยุทธศาสตร์และถ่ายทอดแผน</w:t>
      </w:r>
      <w:r w:rsidRPr="0016632C">
        <w:rPr>
          <w:rFonts w:ascii="TH SarabunPSK" w:hAnsi="TH SarabunPSK" w:cs="TH SarabunPSK"/>
          <w:b/>
          <w:bCs/>
          <w:sz w:val="32"/>
          <w:szCs w:val="32"/>
          <w:cs/>
        </w:rPr>
        <w:t>สู่การปฏิบัติได้อย่างครอบคลุม</w:t>
      </w:r>
    </w:p>
    <w:p w:rsidR="0016632C" w:rsidRPr="00E54790" w:rsidRDefault="0016632C" w:rsidP="0016632C">
      <w:pPr>
        <w:spacing w:after="0" w:line="240" w:lineRule="auto"/>
        <w:rPr>
          <w:rFonts w:ascii="TH SarabunPSK" w:hAnsi="TH SarabunPSK" w:cs="TH SarabunPSK"/>
          <w:sz w:val="32"/>
          <w:szCs w:val="32"/>
          <w:cs/>
        </w:rPr>
      </w:pPr>
      <w:r>
        <w:rPr>
          <w:rFonts w:ascii="TH SarabunPSK" w:hAnsi="TH SarabunPSK" w:cs="TH SarabunPSK"/>
          <w:b/>
          <w:bCs/>
          <w:sz w:val="32"/>
          <w:szCs w:val="32"/>
        </w:rPr>
        <w:tab/>
      </w:r>
      <w:r>
        <w:rPr>
          <w:rFonts w:ascii="TH SarabunPSK" w:hAnsi="TH SarabunPSK" w:cs="TH SarabunPSK" w:hint="cs"/>
          <w:sz w:val="32"/>
          <w:szCs w:val="32"/>
          <w:cs/>
        </w:rPr>
        <w:t xml:space="preserve">สสจ.หนองคาย </w:t>
      </w:r>
      <w:r w:rsidRPr="001E0FAE">
        <w:rPr>
          <w:rFonts w:ascii="TH SarabunPSK" w:hAnsi="TH SarabunPSK" w:cs="TH SarabunPSK"/>
          <w:sz w:val="32"/>
          <w:szCs w:val="32"/>
          <w:cs/>
        </w:rPr>
        <w:t>จัดทำแผนยุทธศาสตร์และแผนปฏิบัติการอย่างมีประสิทธิภาพ และถ่ายทอดสู่การปฏิบัติได้อย่างมีความเชื่อมโยงกับการกำหนดและสื่อสาร ทิศทางของผู้บริหารหน่วยงานและความท้าทายที่สำคัญขององค์การ โดยมีการ รวบรวมข้อมูลและสารสนเทศเกี่ยวกับผู้รับบริการและผู้มีส่วนได้ส่วนเสีย ตลอดจน การถ่ายทอดแผนไปสู่การปฏิบัติ มีกระบวนการจัดทำยุทธศาสตร์ที่เป็นระบบ มีแผนระยะสั้นและระยะยาว ที่มีเป้าหมายชัดเจน สามารถบูรณาการแผนทั้งใน ระดับ</w:t>
      </w:r>
      <w:r w:rsidR="00E54790" w:rsidRPr="001E0FAE">
        <w:rPr>
          <w:rFonts w:ascii="TH SarabunPSK" w:hAnsi="TH SarabunPSK" w:cs="TH SarabunPSK"/>
          <w:sz w:val="32"/>
          <w:szCs w:val="32"/>
          <w:cs/>
        </w:rPr>
        <w:t>จังหวัด อำเภอ และตำบล ได้อย่างเป็นรูปธรรม มีระบบการ กำหนดตัวชี้วัดและวิเคราะห์ข้อมูลอย่างมีประสิทธิผลด้วยกลไกการจัดการความรู้ ควบคู่กับการพัฒนาด้านขีดความสามารถและการวางแผนอัตรากำลังบุคลากร รวมทั้งสามารถตอบสนองต่อการเปลี่ยนแปล</w:t>
      </w:r>
      <w:r w:rsidR="00E54790">
        <w:rPr>
          <w:rFonts w:ascii="TH SarabunPSK" w:hAnsi="TH SarabunPSK" w:cs="TH SarabunPSK"/>
          <w:sz w:val="32"/>
          <w:szCs w:val="32"/>
          <w:cs/>
        </w:rPr>
        <w:t xml:space="preserve">งกระบวนการทำงานได้เป็นอย่างดี </w:t>
      </w:r>
      <w:r w:rsidR="00E54790" w:rsidRPr="001E0FAE">
        <w:rPr>
          <w:rFonts w:ascii="TH SarabunPSK" w:hAnsi="TH SarabunPSK" w:cs="TH SarabunPSK"/>
          <w:sz w:val="32"/>
          <w:szCs w:val="32"/>
          <w:cs/>
        </w:rPr>
        <w:t>ด้านการกำหนด</w:t>
      </w:r>
      <w:r w:rsidR="00E54790">
        <w:rPr>
          <w:rFonts w:ascii="TH SarabunPSK" w:hAnsi="TH SarabunPSK" w:cs="TH SarabunPSK" w:hint="cs"/>
          <w:sz w:val="32"/>
          <w:szCs w:val="32"/>
          <w:cs/>
        </w:rPr>
        <w:t xml:space="preserve">จุดยืนทางยุทธศาสตร์ </w:t>
      </w:r>
      <w:r w:rsidR="00E54790" w:rsidRPr="001E0FAE">
        <w:rPr>
          <w:rFonts w:ascii="TH SarabunPSK" w:hAnsi="TH SarabunPSK" w:cs="TH SarabunPSK"/>
          <w:sz w:val="32"/>
          <w:szCs w:val="32"/>
          <w:cs/>
        </w:rPr>
        <w:t>(</w:t>
      </w:r>
      <w:r w:rsidR="00E54790" w:rsidRPr="001E0FAE">
        <w:rPr>
          <w:rFonts w:ascii="TH SarabunPSK" w:hAnsi="TH SarabunPSK" w:cs="TH SarabunPSK"/>
          <w:sz w:val="32"/>
          <w:szCs w:val="32"/>
        </w:rPr>
        <w:t xml:space="preserve">Strategy </w:t>
      </w:r>
      <w:r w:rsidR="00E54790">
        <w:rPr>
          <w:rFonts w:ascii="TH SarabunPSK" w:hAnsi="TH SarabunPSK" w:cs="TH SarabunPSK"/>
          <w:sz w:val="32"/>
          <w:szCs w:val="32"/>
        </w:rPr>
        <w:t>Positioning</w:t>
      </w:r>
      <w:r w:rsidR="00E54790" w:rsidRPr="001E0FAE">
        <w:rPr>
          <w:rFonts w:ascii="TH SarabunPSK" w:hAnsi="TH SarabunPSK" w:cs="TH SarabunPSK"/>
          <w:sz w:val="32"/>
          <w:szCs w:val="32"/>
        </w:rPr>
        <w:t>)</w:t>
      </w:r>
    </w:p>
    <w:p w:rsidR="001E0FAE" w:rsidRDefault="005210C9" w:rsidP="0016632C">
      <w:pPr>
        <w:spacing w:after="0" w:line="240" w:lineRule="auto"/>
        <w:rPr>
          <w:rFonts w:ascii="TH SarabunPSK" w:hAnsi="TH SarabunPSK" w:cs="TH SarabunPSK"/>
          <w:sz w:val="32"/>
          <w:szCs w:val="32"/>
          <w:cs/>
        </w:rPr>
      </w:pPr>
      <w:r>
        <w:rPr>
          <w:rFonts w:ascii="TH SarabunPSK" w:hAnsi="TH SarabunPSK" w:cs="TH SarabunPSK" w:hint="cs"/>
          <w:sz w:val="32"/>
          <w:szCs w:val="32"/>
          <w:cs/>
        </w:rPr>
        <w:t>ผู้บริหาร สสจ.หนองคาย ได้กำหนดทิศทางของส่วนราชการ</w:t>
      </w:r>
      <w:r w:rsidR="00403FD5">
        <w:rPr>
          <w:rFonts w:ascii="TH SarabunPSK" w:hAnsi="TH SarabunPSK" w:cs="TH SarabunPSK" w:hint="cs"/>
          <w:sz w:val="32"/>
          <w:szCs w:val="32"/>
          <w:cs/>
        </w:rPr>
        <w:t xml:space="preserve"> เพื่อเป็นธงนำในการพัฒนาระบบสุขภาพจังหวัดหนองคาย</w:t>
      </w:r>
      <w:r w:rsidR="00403FD5">
        <w:rPr>
          <w:rFonts w:ascii="TH SarabunPSK" w:hAnsi="TH SarabunPSK" w:cs="TH SarabunPSK"/>
          <w:sz w:val="32"/>
          <w:szCs w:val="32"/>
        </w:rPr>
        <w:t xml:space="preserve"> </w:t>
      </w:r>
      <w:r w:rsidR="00403FD5" w:rsidRPr="001E0FAE">
        <w:rPr>
          <w:rFonts w:ascii="TH SarabunPSK" w:hAnsi="TH SarabunPSK" w:cs="TH SarabunPSK"/>
          <w:sz w:val="32"/>
          <w:szCs w:val="32"/>
          <w:cs/>
        </w:rPr>
        <w:t>ดำเนินการทบทวนวิสัยทัศน์ (</w:t>
      </w:r>
      <w:r w:rsidR="00403FD5" w:rsidRPr="001E0FAE">
        <w:rPr>
          <w:rFonts w:ascii="TH SarabunPSK" w:hAnsi="TH SarabunPSK" w:cs="TH SarabunPSK"/>
          <w:sz w:val="32"/>
          <w:szCs w:val="32"/>
        </w:rPr>
        <w:t xml:space="preserve">Vision) </w:t>
      </w:r>
      <w:r w:rsidR="00403FD5" w:rsidRPr="001E0FAE">
        <w:rPr>
          <w:rFonts w:ascii="TH SarabunPSK" w:hAnsi="TH SarabunPSK" w:cs="TH SarabunPSK"/>
          <w:sz w:val="32"/>
          <w:szCs w:val="32"/>
          <w:cs/>
        </w:rPr>
        <w:t>และพันธกิจ (</w:t>
      </w:r>
      <w:r w:rsidR="00403FD5" w:rsidRPr="001E0FAE">
        <w:rPr>
          <w:rFonts w:ascii="TH SarabunPSK" w:hAnsi="TH SarabunPSK" w:cs="TH SarabunPSK"/>
          <w:sz w:val="32"/>
          <w:szCs w:val="32"/>
        </w:rPr>
        <w:t xml:space="preserve">Mission) </w:t>
      </w:r>
      <w:r w:rsidR="00403FD5" w:rsidRPr="001E0FAE">
        <w:rPr>
          <w:rFonts w:ascii="TH SarabunPSK" w:hAnsi="TH SarabunPSK" w:cs="TH SarabunPSK"/>
          <w:sz w:val="32"/>
          <w:szCs w:val="32"/>
          <w:cs/>
        </w:rPr>
        <w:t>กำหนดประเด็นยุทธศาสตร์ที่เป็นประเด็นหลักของ</w:t>
      </w:r>
      <w:r w:rsidR="00403FD5">
        <w:rPr>
          <w:rFonts w:ascii="TH SarabunPSK" w:hAnsi="TH SarabunPSK" w:cs="TH SarabunPSK" w:hint="cs"/>
          <w:sz w:val="32"/>
          <w:szCs w:val="32"/>
          <w:cs/>
        </w:rPr>
        <w:t>การพัฒนา</w:t>
      </w:r>
      <w:r w:rsidR="00B8767E">
        <w:rPr>
          <w:rFonts w:ascii="TH SarabunPSK" w:hAnsi="TH SarabunPSK" w:cs="TH SarabunPSK" w:hint="cs"/>
          <w:sz w:val="32"/>
          <w:szCs w:val="32"/>
          <w:cs/>
        </w:rPr>
        <w:t xml:space="preserve"> โดยใช้ข้อมูลความท้าทายและความได้เปรียบเชิงยุทธศาสตร์และความสามารถพิเศษ</w:t>
      </w:r>
      <w:r w:rsidR="007339B1">
        <w:rPr>
          <w:rFonts w:ascii="TH SarabunPSK" w:hAnsi="TH SarabunPSK" w:cs="TH SarabunPSK" w:hint="cs"/>
          <w:sz w:val="32"/>
          <w:szCs w:val="32"/>
          <w:cs/>
        </w:rPr>
        <w:t xml:space="preserve"> </w:t>
      </w:r>
      <w:r w:rsidR="007339B1" w:rsidRPr="001E0FAE">
        <w:rPr>
          <w:rFonts w:ascii="TH SarabunPSK" w:hAnsi="TH SarabunPSK" w:cs="TH SarabunPSK"/>
          <w:sz w:val="32"/>
          <w:szCs w:val="32"/>
          <w:cs/>
        </w:rPr>
        <w:t xml:space="preserve"> (</w:t>
      </w:r>
      <w:r w:rsidR="007339B1" w:rsidRPr="001E0FAE">
        <w:rPr>
          <w:rFonts w:ascii="TH SarabunPSK" w:hAnsi="TH SarabunPSK" w:cs="TH SarabunPSK"/>
          <w:sz w:val="32"/>
          <w:szCs w:val="32"/>
        </w:rPr>
        <w:t xml:space="preserve">Core competency) </w:t>
      </w:r>
      <w:r w:rsidR="007339B1" w:rsidRPr="001E0FAE">
        <w:rPr>
          <w:rFonts w:ascii="TH SarabunPSK" w:hAnsi="TH SarabunPSK" w:cs="TH SarabunPSK"/>
          <w:sz w:val="32"/>
          <w:szCs w:val="32"/>
          <w:cs/>
        </w:rPr>
        <w:t>นำมากำหนดวัตถุประสงค์เชิงยุทธศาสตร์ ซึ่งได้แสดงความสัมพันธ์ของวัตถุประสงค์เชิงยุทธศาสตร์ ทั้งผลสัมฤทธิ์ระยะยาวที่เป็นผลลัพธ์ (</w:t>
      </w:r>
      <w:r w:rsidR="007339B1" w:rsidRPr="001E0FAE">
        <w:rPr>
          <w:rFonts w:ascii="TH SarabunPSK" w:hAnsi="TH SarabunPSK" w:cs="TH SarabunPSK"/>
          <w:sz w:val="32"/>
          <w:szCs w:val="32"/>
        </w:rPr>
        <w:t xml:space="preserve">Outcome) </w:t>
      </w:r>
      <w:r w:rsidR="007339B1" w:rsidRPr="001E0FAE">
        <w:rPr>
          <w:rFonts w:ascii="TH SarabunPSK" w:hAnsi="TH SarabunPSK" w:cs="TH SarabunPSK"/>
          <w:sz w:val="32"/>
          <w:szCs w:val="32"/>
          <w:cs/>
        </w:rPr>
        <w:t>และผลสัมฤทธิ์ระยะสั้น กล่าวคือ มีการกำหนดกลยุทธ์และวาง กรอบเวลาของแผนในระยะยาว (แผน 4 ปี) เพื่อเป็น กรอบทิศทางและเป้าหมายที่ ต้องไปให้ถึงในช่วง 4 ปี และการถอดเป้าหมายออกมาเป็นแผนระยะสั้น (1 ปี) เมื่อ การดำเนินงาน</w:t>
      </w:r>
      <w:r w:rsidR="007339B1" w:rsidRPr="001E0FAE">
        <w:rPr>
          <w:rFonts w:ascii="TH SarabunPSK" w:hAnsi="TH SarabunPSK" w:cs="TH SarabunPSK"/>
          <w:sz w:val="32"/>
          <w:szCs w:val="32"/>
          <w:cs/>
        </w:rPr>
        <w:lastRenderedPageBreak/>
        <w:t>ผ่านไประยะหนึ่ง หรือกรณีที่มีสถานการณ์ที่ไม่ปกติ เช่น</w:t>
      </w:r>
      <w:r w:rsidR="004314CA">
        <w:rPr>
          <w:rFonts w:ascii="TH SarabunPSK" w:hAnsi="TH SarabunPSK" w:cs="TH SarabunPSK" w:hint="cs"/>
          <w:sz w:val="32"/>
          <w:szCs w:val="32"/>
          <w:cs/>
        </w:rPr>
        <w:t xml:space="preserve"> สถานการณ์การเมือง การเกิดโรคระบาด โรคอุบัติใหม่ อุบัติซ้ำ อุทกภัย ภัยธรรมชาติ</w:t>
      </w:r>
      <w:r w:rsidR="00B23952">
        <w:rPr>
          <w:rFonts w:ascii="TH SarabunPSK" w:hAnsi="TH SarabunPSK" w:cs="TH SarabunPSK"/>
          <w:sz w:val="32"/>
          <w:szCs w:val="32"/>
          <w:cs/>
        </w:rPr>
        <w:t>ทำให้ไม่สามารถดำเนินงาน</w:t>
      </w:r>
      <w:r w:rsidR="00B23952" w:rsidRPr="001E0FAE">
        <w:rPr>
          <w:rFonts w:ascii="TH SarabunPSK" w:hAnsi="TH SarabunPSK" w:cs="TH SarabunPSK"/>
          <w:sz w:val="32"/>
          <w:szCs w:val="32"/>
          <w:cs/>
        </w:rPr>
        <w:t>ตามแผนต่อไปได้ จะมีกระบวนการปรับแผน (</w:t>
      </w:r>
      <w:r w:rsidR="00B23952" w:rsidRPr="001E0FAE">
        <w:rPr>
          <w:rFonts w:ascii="TH SarabunPSK" w:hAnsi="TH SarabunPSK" w:cs="TH SarabunPSK"/>
          <w:sz w:val="32"/>
          <w:szCs w:val="32"/>
        </w:rPr>
        <w:t xml:space="preserve">Rolling Plan) </w:t>
      </w:r>
      <w:r w:rsidR="00B23952" w:rsidRPr="001E0FAE">
        <w:rPr>
          <w:rFonts w:ascii="TH SarabunPSK" w:hAnsi="TH SarabunPSK" w:cs="TH SarabunPSK"/>
          <w:sz w:val="32"/>
          <w:szCs w:val="32"/>
          <w:cs/>
        </w:rPr>
        <w:t>เพื่อตอบสนองต่อ</w:t>
      </w:r>
      <w:r w:rsidR="00B23952">
        <w:rPr>
          <w:rFonts w:ascii="TH SarabunPSK" w:hAnsi="TH SarabunPSK" w:cs="TH SarabunPSK" w:hint="cs"/>
          <w:sz w:val="32"/>
          <w:szCs w:val="32"/>
          <w:cs/>
        </w:rPr>
        <w:t>การเปลี่ยนแปลงรองรับสถานการณ์นั้นๆ ให้เกิดความต่อเนื่องของการดำเนินงาน</w:t>
      </w:r>
    </w:p>
    <w:p w:rsidR="00FA3576" w:rsidRPr="008A776D" w:rsidRDefault="003F76F9" w:rsidP="007543C3">
      <w:pPr>
        <w:spacing w:after="0" w:line="240" w:lineRule="auto"/>
        <w:ind w:right="108"/>
        <w:jc w:val="thaiDistribute"/>
        <w:rPr>
          <w:rFonts w:ascii="TH SarabunPSK" w:hAnsi="TH SarabunPSK" w:cs="TH SarabunPSK"/>
          <w:sz w:val="32"/>
          <w:szCs w:val="32"/>
          <w:cs/>
        </w:rPr>
      </w:pPr>
      <w:r w:rsidRPr="003F76F9">
        <w:rPr>
          <w:rFonts w:ascii="TH SarabunPSK" w:hAnsi="TH SarabunPSK" w:cs="TH SarabunPSK"/>
          <w:sz w:val="32"/>
          <w:szCs w:val="32"/>
          <w:cs/>
        </w:rPr>
        <w:t>กระบวนการวางแผนเชิงยุทธศาสตร</w:t>
      </w:r>
      <w:r>
        <w:rPr>
          <w:rFonts w:ascii="TH SarabunPSK" w:hAnsi="TH SarabunPSK" w:cs="TH SarabunPSK"/>
          <w:sz w:val="32"/>
          <w:szCs w:val="32"/>
          <w:cs/>
        </w:rPr>
        <w:t>์ การทำแผนปฏิบัติการและเพื่อขับ</w:t>
      </w:r>
      <w:r w:rsidRPr="003F76F9">
        <w:rPr>
          <w:rFonts w:ascii="TH SarabunPSK" w:hAnsi="TH SarabunPSK" w:cs="TH SarabunPSK"/>
          <w:sz w:val="32"/>
          <w:szCs w:val="32"/>
          <w:cs/>
        </w:rPr>
        <w:t xml:space="preserve">เคลื่อนองค์การของ </w:t>
      </w:r>
      <w:r>
        <w:rPr>
          <w:rFonts w:ascii="TH SarabunPSK" w:hAnsi="TH SarabunPSK" w:cs="TH SarabunPSK" w:hint="cs"/>
          <w:sz w:val="32"/>
          <w:szCs w:val="32"/>
          <w:cs/>
        </w:rPr>
        <w:t>สสจ.หนองคาย</w:t>
      </w:r>
      <w:r w:rsidRPr="003F76F9">
        <w:rPr>
          <w:rFonts w:ascii="TH SarabunPSK" w:hAnsi="TH SarabunPSK" w:cs="TH SarabunPSK"/>
          <w:sz w:val="32"/>
          <w:szCs w:val="32"/>
          <w:cs/>
        </w:rPr>
        <w:t xml:space="preserve"> มีกระบวนการ 4 ขั้นตอน ดังภาพที่ 1</w:t>
      </w:r>
    </w:p>
    <w:p w:rsidR="003F76F9" w:rsidRPr="00681E49" w:rsidRDefault="003F76F9" w:rsidP="00BA75C8">
      <w:pPr>
        <w:pStyle w:val="Level2Head"/>
        <w:spacing w:line="400" w:lineRule="exact"/>
        <w:ind w:firstLine="720"/>
        <w:jc w:val="both"/>
        <w:rPr>
          <w:rFonts w:ascii="TH SarabunPSK" w:hAnsi="TH SarabunPSK" w:cs="TH SarabunPSK"/>
          <w:b w:val="0"/>
          <w:bCs w:val="0"/>
          <w:noProof w:val="0"/>
          <w:color w:val="auto"/>
          <w:sz w:val="32"/>
          <w:szCs w:val="32"/>
          <w:cs/>
          <w:lang w:bidi="th-TH"/>
        </w:rPr>
      </w:pPr>
    </w:p>
    <w:p w:rsidR="00DD3EEA" w:rsidRPr="00283898" w:rsidRDefault="00DD3EEA" w:rsidP="00BA75C8">
      <w:pPr>
        <w:pStyle w:val="Level2Head"/>
        <w:spacing w:line="400" w:lineRule="exact"/>
        <w:ind w:firstLine="720"/>
        <w:jc w:val="both"/>
        <w:rPr>
          <w:rFonts w:ascii="TH SarabunPSK" w:hAnsi="TH SarabunPSK" w:cs="TH SarabunPSK"/>
          <w:b w:val="0"/>
          <w:bCs w:val="0"/>
          <w:noProof w:val="0"/>
          <w:color w:val="auto"/>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946E92" w:rsidRDefault="00946E92" w:rsidP="00BA75C8">
      <w:pPr>
        <w:pStyle w:val="Level2Head"/>
        <w:spacing w:line="400" w:lineRule="exact"/>
        <w:ind w:firstLine="720"/>
        <w:jc w:val="both"/>
        <w:rPr>
          <w:rFonts w:ascii="TH SarabunPSK" w:hAnsi="TH SarabunPSK" w:cs="TH SarabunPSK"/>
          <w:b w:val="0"/>
          <w:bCs w:val="0"/>
          <w:noProof w:val="0"/>
          <w:color w:val="FF0000"/>
          <w:sz w:val="32"/>
          <w:szCs w:val="32"/>
          <w:lang w:bidi="th-TH"/>
        </w:rPr>
      </w:pPr>
    </w:p>
    <w:p w:rsidR="00C720C5" w:rsidRPr="00BA75C8" w:rsidRDefault="00C720C5" w:rsidP="00627E2D">
      <w:pPr>
        <w:pStyle w:val="Level2Head"/>
        <w:spacing w:line="400" w:lineRule="exact"/>
        <w:ind w:firstLine="720"/>
        <w:jc w:val="both"/>
        <w:rPr>
          <w:rFonts w:ascii="TH SarabunPSK" w:hAnsi="TH SarabunPSK" w:cs="TH SarabunPSK"/>
          <w:b w:val="0"/>
          <w:bCs w:val="0"/>
          <w:noProof w:val="0"/>
          <w:color w:val="auto"/>
          <w:sz w:val="32"/>
          <w:szCs w:val="32"/>
          <w:cs/>
          <w:lang w:bidi="th-TH"/>
        </w:rPr>
      </w:pPr>
    </w:p>
    <w:p w:rsidR="00C720C5" w:rsidRDefault="00C720C5"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C720C5" w:rsidRDefault="00C720C5"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C720C5" w:rsidRDefault="00C720C5"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C376F9" w:rsidRDefault="00827C61"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r w:rsidRPr="00827C61">
        <w:rPr>
          <w:rFonts w:ascii="TH SarabunPSK" w:hAnsi="TH SarabunPSK" w:cs="TH SarabunPSK" w:hint="cs"/>
          <w:b w:val="0"/>
          <w:bCs w:val="0"/>
          <w:noProof w:val="0"/>
          <w:color w:val="auto"/>
          <w:sz w:val="32"/>
          <w:szCs w:val="32"/>
          <w:cs/>
          <w:lang w:bidi="th-TH"/>
        </w:rPr>
        <w:t xml:space="preserve">   </w:t>
      </w:r>
      <w:r>
        <w:rPr>
          <w:rFonts w:ascii="TH SarabunPSK" w:hAnsi="TH SarabunPSK" w:cs="TH SarabunPSK" w:hint="cs"/>
          <w:b w:val="0"/>
          <w:bCs w:val="0"/>
          <w:noProof w:val="0"/>
          <w:color w:val="auto"/>
          <w:sz w:val="32"/>
          <w:szCs w:val="32"/>
          <w:cs/>
          <w:lang w:bidi="th-TH"/>
        </w:rPr>
        <w:t xml:space="preserve">   </w:t>
      </w:r>
    </w:p>
    <w:p w:rsidR="000D0634" w:rsidRDefault="00BC015B"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r>
        <w:rPr>
          <w:rFonts w:ascii="TH SarabunPSK" w:hAnsi="TH SarabunPSK" w:cs="TH SarabunPSK"/>
          <w:b w:val="0"/>
          <w:bCs w:val="0"/>
          <w:color w:val="auto"/>
          <w:sz w:val="32"/>
          <w:szCs w:val="32"/>
          <w:lang w:bidi="th-TH"/>
        </w:rPr>
        <w:drawing>
          <wp:anchor distT="0" distB="0" distL="114300" distR="114300" simplePos="0" relativeHeight="251749376" behindDoc="1" locked="0" layoutInCell="1" allowOverlap="1">
            <wp:simplePos x="0" y="0"/>
            <wp:positionH relativeFrom="column">
              <wp:posOffset>460375</wp:posOffset>
            </wp:positionH>
            <wp:positionV relativeFrom="paragraph">
              <wp:posOffset>-4736465</wp:posOffset>
            </wp:positionV>
            <wp:extent cx="5471160" cy="4937125"/>
            <wp:effectExtent l="0" t="0" r="0" b="0"/>
            <wp:wrapThrough wrapText="bothSides">
              <wp:wrapPolygon edited="0">
                <wp:start x="3836" y="0"/>
                <wp:lineTo x="3760" y="83"/>
                <wp:lineTo x="3685" y="1334"/>
                <wp:lineTo x="1504" y="2667"/>
                <wp:lineTo x="226" y="3250"/>
                <wp:lineTo x="75" y="3417"/>
                <wp:lineTo x="0" y="21419"/>
                <wp:lineTo x="17072" y="21503"/>
                <wp:lineTo x="21284" y="21503"/>
                <wp:lineTo x="21435" y="20336"/>
                <wp:lineTo x="20682" y="20253"/>
                <wp:lineTo x="4813" y="20003"/>
                <wp:lineTo x="4813" y="17336"/>
                <wp:lineTo x="16847" y="17336"/>
                <wp:lineTo x="21510" y="17002"/>
                <wp:lineTo x="21510" y="2917"/>
                <wp:lineTo x="19930" y="2667"/>
                <wp:lineTo x="15418" y="2667"/>
                <wp:lineTo x="17900" y="1834"/>
                <wp:lineTo x="17749" y="0"/>
                <wp:lineTo x="3836" y="0"/>
              </wp:wrapPolygon>
            </wp:wrapThrough>
            <wp:docPr id="3" name="รูปภาพ 3" descr="C:\Users\ppang\Documents\PMQA\PMQA_2560\phase3\จากแอน\TCSM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pang\Documents\PMQA\PMQA_2560\phase3\จากแอน\TCSMS.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1160" cy="493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E92" w:rsidRDefault="00946E92"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316A3F" w:rsidRDefault="00BC015B" w:rsidP="00316A3F">
      <w:pPr>
        <w:pStyle w:val="Level2Head"/>
        <w:spacing w:line="400" w:lineRule="exact"/>
        <w:ind w:firstLine="720"/>
        <w:jc w:val="both"/>
        <w:rPr>
          <w:rFonts w:ascii="TH SarabunPSK" w:hAnsi="TH SarabunPSK" w:cs="TH SarabunPSK"/>
          <w:b w:val="0"/>
          <w:bCs w:val="0"/>
          <w:noProof w:val="0"/>
          <w:color w:val="auto"/>
          <w:sz w:val="32"/>
          <w:szCs w:val="32"/>
          <w:lang w:bidi="th-TH"/>
        </w:rPr>
      </w:pPr>
      <w:r w:rsidRPr="003F54F4">
        <w:rPr>
          <w:rFonts w:ascii="TH SarabunPSK" w:hAnsi="TH SarabunPSK" w:cs="TH SarabunPSK" w:hint="cs"/>
          <w:noProof w:val="0"/>
          <w:color w:val="auto"/>
          <w:sz w:val="32"/>
          <w:szCs w:val="32"/>
          <w:cs/>
          <w:lang w:bidi="th-TH"/>
        </w:rPr>
        <w:t xml:space="preserve">ขั้นตอนที่ </w:t>
      </w:r>
      <w:r w:rsidRPr="003F54F4">
        <w:rPr>
          <w:rFonts w:ascii="TH SarabunPSK" w:hAnsi="TH SarabunPSK" w:cs="TH SarabunPSK"/>
          <w:noProof w:val="0"/>
          <w:color w:val="auto"/>
          <w:sz w:val="32"/>
          <w:szCs w:val="32"/>
          <w:lang w:bidi="th-TH"/>
        </w:rPr>
        <w:t>1</w:t>
      </w:r>
      <w:r>
        <w:rPr>
          <w:rFonts w:ascii="TH SarabunPSK" w:hAnsi="TH SarabunPSK" w:cs="TH SarabunPSK"/>
          <w:b w:val="0"/>
          <w:bCs w:val="0"/>
          <w:noProof w:val="0"/>
          <w:color w:val="auto"/>
          <w:sz w:val="32"/>
          <w:szCs w:val="32"/>
          <w:lang w:bidi="th-TH"/>
        </w:rPr>
        <w:t xml:space="preserve"> </w:t>
      </w:r>
      <w:r w:rsidRPr="00A60B3C">
        <w:rPr>
          <w:rFonts w:ascii="TH SarabunPSK" w:hAnsi="TH SarabunPSK" w:cs="TH SarabunPSK" w:hint="cs"/>
          <w:noProof w:val="0"/>
          <w:color w:val="auto"/>
          <w:sz w:val="32"/>
          <w:szCs w:val="32"/>
          <w:cs/>
          <w:lang w:bidi="th-TH"/>
        </w:rPr>
        <w:t>การวิเคราะห์สภาพแวดล้อมและปัจจัยที่มีผลต่อการพัฒนาสุขภาพ</w:t>
      </w:r>
      <w:r>
        <w:rPr>
          <w:rFonts w:ascii="TH SarabunPSK" w:hAnsi="TH SarabunPSK" w:cs="TH SarabunPSK" w:hint="cs"/>
          <w:b w:val="0"/>
          <w:bCs w:val="0"/>
          <w:noProof w:val="0"/>
          <w:color w:val="auto"/>
          <w:sz w:val="32"/>
          <w:szCs w:val="32"/>
          <w:cs/>
          <w:lang w:bidi="th-TH"/>
        </w:rPr>
        <w:t xml:space="preserve"> </w:t>
      </w:r>
      <w:r w:rsidR="004100B6">
        <w:rPr>
          <w:rFonts w:ascii="TH SarabunPSK" w:hAnsi="TH SarabunPSK" w:cs="TH SarabunPSK" w:hint="cs"/>
          <w:b w:val="0"/>
          <w:bCs w:val="0"/>
          <w:noProof w:val="0"/>
          <w:color w:val="auto"/>
          <w:sz w:val="32"/>
          <w:szCs w:val="32"/>
          <w:cs/>
          <w:lang w:bidi="th-TH"/>
        </w:rPr>
        <w:t xml:space="preserve">ความโดนเด่นประการหนึ่งในการวางแผนยุทธศาสตร์ของ สสจ.หนองคาย คือ </w:t>
      </w:r>
      <w:r w:rsidR="00550F22">
        <w:rPr>
          <w:rFonts w:ascii="TH SarabunPSK" w:hAnsi="TH SarabunPSK" w:cs="TH SarabunPSK" w:hint="cs"/>
          <w:b w:val="0"/>
          <w:bCs w:val="0"/>
          <w:noProof w:val="0"/>
          <w:color w:val="auto"/>
          <w:sz w:val="32"/>
          <w:szCs w:val="32"/>
          <w:cs/>
          <w:lang w:bidi="th-TH"/>
        </w:rPr>
        <w:t>การรับฟังความคิดเห็นของผู้รับบริการและผู้มีส่วนได้ส่วนเสีย</w:t>
      </w:r>
      <w:r w:rsidR="002F17FB">
        <w:rPr>
          <w:rFonts w:ascii="TH SarabunPSK" w:hAnsi="TH SarabunPSK" w:cs="TH SarabunPSK" w:hint="cs"/>
          <w:b w:val="0"/>
          <w:bCs w:val="0"/>
          <w:noProof w:val="0"/>
          <w:color w:val="auto"/>
          <w:sz w:val="32"/>
          <w:szCs w:val="32"/>
          <w:cs/>
          <w:lang w:bidi="th-TH"/>
        </w:rPr>
        <w:t>ครอบคลุมทุกอำเภอ</w:t>
      </w:r>
      <w:r w:rsidR="00550F22">
        <w:rPr>
          <w:rFonts w:ascii="TH SarabunPSK" w:hAnsi="TH SarabunPSK" w:cs="TH SarabunPSK" w:hint="cs"/>
          <w:b w:val="0"/>
          <w:bCs w:val="0"/>
          <w:noProof w:val="0"/>
          <w:color w:val="auto"/>
          <w:sz w:val="32"/>
          <w:szCs w:val="32"/>
          <w:cs/>
          <w:lang w:bidi="th-TH"/>
        </w:rPr>
        <w:t xml:space="preserve"> </w:t>
      </w:r>
      <w:r w:rsidR="002F17FB">
        <w:rPr>
          <w:rFonts w:ascii="TH SarabunPSK" w:hAnsi="TH SarabunPSK" w:cs="TH SarabunPSK" w:hint="cs"/>
          <w:b w:val="0"/>
          <w:bCs w:val="0"/>
          <w:noProof w:val="0"/>
          <w:color w:val="auto"/>
          <w:sz w:val="32"/>
          <w:szCs w:val="32"/>
          <w:cs/>
          <w:lang w:bidi="th-TH"/>
        </w:rPr>
        <w:t>รวมถึงมีการคืนข้อมูลด้านสุขภาพให้กับประชาชนในพื้นที่ไ</w:t>
      </w:r>
      <w:r w:rsidR="00682126">
        <w:rPr>
          <w:rFonts w:ascii="TH SarabunPSK" w:hAnsi="TH SarabunPSK" w:cs="TH SarabunPSK" w:hint="cs"/>
          <w:b w:val="0"/>
          <w:bCs w:val="0"/>
          <w:noProof w:val="0"/>
          <w:color w:val="auto"/>
          <w:sz w:val="32"/>
          <w:szCs w:val="32"/>
          <w:cs/>
          <w:lang w:bidi="th-TH"/>
        </w:rPr>
        <w:t>ด้รับรู้ข้อมูลด้านสุขภาพของประชาชนในพื้นที่</w:t>
      </w:r>
      <w:r w:rsidR="00A133B3">
        <w:rPr>
          <w:rFonts w:ascii="TH SarabunPSK" w:hAnsi="TH SarabunPSK" w:cs="TH SarabunPSK" w:hint="cs"/>
          <w:b w:val="0"/>
          <w:bCs w:val="0"/>
          <w:noProof w:val="0"/>
          <w:color w:val="auto"/>
          <w:sz w:val="32"/>
          <w:szCs w:val="32"/>
          <w:cs/>
          <w:lang w:bidi="th-TH"/>
        </w:rPr>
        <w:t xml:space="preserve"> และการมีส่วนร่วมของ</w:t>
      </w:r>
      <w:r w:rsidR="00A133B3" w:rsidRPr="00BC015B">
        <w:rPr>
          <w:rFonts w:ascii="TH SarabunPSK" w:hAnsi="TH SarabunPSK" w:cs="TH SarabunPSK"/>
          <w:b w:val="0"/>
          <w:bCs w:val="0"/>
          <w:noProof w:val="0"/>
          <w:color w:val="auto"/>
          <w:sz w:val="32"/>
          <w:szCs w:val="32"/>
          <w:cs/>
          <w:lang w:bidi="th-TH"/>
        </w:rPr>
        <w:t>ภาคส่วนต่าง ๆ ซึ่งได้มีการวิเคราะห์สภาพแวดล้อมและปัจจัย ที่มีผลต่อการพัฒนาสุขภาพ (</w:t>
      </w:r>
      <w:r w:rsidR="00A133B3" w:rsidRPr="00BC015B">
        <w:rPr>
          <w:rFonts w:ascii="TH SarabunPSK" w:hAnsi="TH SarabunPSK" w:cs="TH SarabunPSK"/>
          <w:b w:val="0"/>
          <w:bCs w:val="0"/>
          <w:noProof w:val="0"/>
          <w:color w:val="auto"/>
          <w:sz w:val="32"/>
          <w:szCs w:val="32"/>
          <w:lang w:bidi="th-TH"/>
        </w:rPr>
        <w:t xml:space="preserve">Situation Analysis) </w:t>
      </w:r>
      <w:r w:rsidR="00A133B3" w:rsidRPr="00BC015B">
        <w:rPr>
          <w:rFonts w:ascii="TH SarabunPSK" w:hAnsi="TH SarabunPSK" w:cs="TH SarabunPSK"/>
          <w:b w:val="0"/>
          <w:bCs w:val="0"/>
          <w:noProof w:val="0"/>
          <w:color w:val="auto"/>
          <w:sz w:val="32"/>
          <w:szCs w:val="32"/>
          <w:cs/>
          <w:lang w:bidi="th-TH"/>
        </w:rPr>
        <w:t>ประกอบด้วยนโยบายรัฐบาล สังคมเศรษฐกิจก</w:t>
      </w:r>
      <w:r w:rsidR="00316A3F">
        <w:rPr>
          <w:rFonts w:ascii="TH SarabunPSK" w:hAnsi="TH SarabunPSK" w:cs="TH SarabunPSK"/>
          <w:b w:val="0"/>
          <w:bCs w:val="0"/>
          <w:noProof w:val="0"/>
          <w:color w:val="auto"/>
          <w:sz w:val="32"/>
          <w:szCs w:val="32"/>
          <w:cs/>
          <w:lang w:bidi="th-TH"/>
        </w:rPr>
        <w:t>ารเมือง สถานการณ์ของโลกปัจจุบัน</w:t>
      </w:r>
      <w:r w:rsidR="00A133B3" w:rsidRPr="00BC015B">
        <w:rPr>
          <w:rFonts w:ascii="TH SarabunPSK" w:hAnsi="TH SarabunPSK" w:cs="TH SarabunPSK"/>
          <w:b w:val="0"/>
          <w:bCs w:val="0"/>
          <w:noProof w:val="0"/>
          <w:color w:val="auto"/>
          <w:sz w:val="32"/>
          <w:szCs w:val="32"/>
          <w:cs/>
          <w:lang w:bidi="th-TH"/>
        </w:rPr>
        <w:t>และอนาคตที่มี</w:t>
      </w:r>
      <w:r w:rsidR="00316A3F">
        <w:rPr>
          <w:rFonts w:ascii="TH SarabunPSK" w:hAnsi="TH SarabunPSK" w:cs="TH SarabunPSK" w:hint="cs"/>
          <w:b w:val="0"/>
          <w:bCs w:val="0"/>
          <w:noProof w:val="0"/>
          <w:color w:val="auto"/>
          <w:sz w:val="32"/>
          <w:szCs w:val="32"/>
          <w:cs/>
          <w:lang w:bidi="th-TH"/>
        </w:rPr>
        <w:t>การเปลี่ยนแปลงอย่างรวดเร็ว เทคโนโลยีสารสนเทศ ความคาดหวัง</w:t>
      </w:r>
      <w:r w:rsidR="00316A3F">
        <w:rPr>
          <w:rFonts w:ascii="TH SarabunPSK" w:hAnsi="TH SarabunPSK" w:cs="TH SarabunPSK"/>
          <w:b w:val="0"/>
          <w:bCs w:val="0"/>
          <w:noProof w:val="0"/>
          <w:color w:val="auto"/>
          <w:sz w:val="32"/>
          <w:szCs w:val="32"/>
          <w:cs/>
          <w:lang w:bidi="th-TH"/>
        </w:rPr>
        <w:t>ของผู้รับบริการ</w:t>
      </w:r>
      <w:r w:rsidR="00316A3F">
        <w:rPr>
          <w:rFonts w:ascii="TH SarabunPSK" w:hAnsi="TH SarabunPSK" w:cs="TH SarabunPSK" w:hint="cs"/>
          <w:b w:val="0"/>
          <w:bCs w:val="0"/>
          <w:noProof w:val="0"/>
          <w:color w:val="auto"/>
          <w:sz w:val="32"/>
          <w:szCs w:val="32"/>
          <w:cs/>
          <w:lang w:bidi="th-TH"/>
        </w:rPr>
        <w:t xml:space="preserve"> </w:t>
      </w:r>
      <w:r w:rsidR="00316A3F" w:rsidRPr="00BC015B">
        <w:rPr>
          <w:rFonts w:ascii="TH SarabunPSK" w:hAnsi="TH SarabunPSK" w:cs="TH SarabunPSK"/>
          <w:b w:val="0"/>
          <w:bCs w:val="0"/>
          <w:noProof w:val="0"/>
          <w:color w:val="auto"/>
          <w:sz w:val="32"/>
          <w:szCs w:val="32"/>
          <w:cs/>
          <w:lang w:bidi="th-TH"/>
        </w:rPr>
        <w:t>ผู้มีส่วนได้ส่วนเสีย ผู้ส่งมอบ คู่ค้า คู่ความร่วมมือ สถานะสุขภาพของคน</w:t>
      </w:r>
      <w:r w:rsidR="00316A3F">
        <w:rPr>
          <w:rFonts w:ascii="TH SarabunPSK" w:hAnsi="TH SarabunPSK" w:cs="TH SarabunPSK" w:hint="cs"/>
          <w:b w:val="0"/>
          <w:bCs w:val="0"/>
          <w:noProof w:val="0"/>
          <w:color w:val="auto"/>
          <w:sz w:val="32"/>
          <w:szCs w:val="32"/>
          <w:cs/>
          <w:lang w:bidi="th-TH"/>
        </w:rPr>
        <w:lastRenderedPageBreak/>
        <w:t>หนองคาย</w:t>
      </w:r>
      <w:r w:rsidR="00316A3F" w:rsidRPr="00BC015B">
        <w:rPr>
          <w:rFonts w:ascii="TH SarabunPSK" w:hAnsi="TH SarabunPSK" w:cs="TH SarabunPSK"/>
          <w:b w:val="0"/>
          <w:bCs w:val="0"/>
          <w:noProof w:val="0"/>
          <w:color w:val="auto"/>
          <w:sz w:val="32"/>
          <w:szCs w:val="32"/>
          <w:cs/>
          <w:lang w:bidi="th-TH"/>
        </w:rPr>
        <w:t>สถานการณ์</w:t>
      </w:r>
      <w:r w:rsidR="00AB3E3A">
        <w:rPr>
          <w:rFonts w:ascii="TH SarabunPSK" w:hAnsi="TH SarabunPSK" w:cs="TH SarabunPSK"/>
          <w:b w:val="0"/>
          <w:bCs w:val="0"/>
          <w:noProof w:val="0"/>
          <w:color w:val="auto"/>
          <w:sz w:val="32"/>
          <w:szCs w:val="32"/>
          <w:cs/>
          <w:lang w:bidi="th-TH"/>
        </w:rPr>
        <w:t>ด้านสังคมที่ส่งผลกระทบต่อสุขภาพ</w:t>
      </w:r>
      <w:r w:rsidR="00AB3E3A">
        <w:rPr>
          <w:rFonts w:ascii="TH SarabunPSK" w:hAnsi="TH SarabunPSK" w:cs="TH SarabunPSK" w:hint="cs"/>
          <w:b w:val="0"/>
          <w:bCs w:val="0"/>
          <w:noProof w:val="0"/>
          <w:color w:val="auto"/>
          <w:sz w:val="32"/>
          <w:szCs w:val="32"/>
          <w:cs/>
          <w:lang w:bidi="th-TH"/>
        </w:rPr>
        <w:t xml:space="preserve"> </w:t>
      </w:r>
      <w:r w:rsidR="00316A3F" w:rsidRPr="00BC015B">
        <w:rPr>
          <w:rFonts w:ascii="TH SarabunPSK" w:hAnsi="TH SarabunPSK" w:cs="TH SarabunPSK"/>
          <w:b w:val="0"/>
          <w:bCs w:val="0"/>
          <w:noProof w:val="0"/>
          <w:color w:val="auto"/>
          <w:sz w:val="32"/>
          <w:szCs w:val="32"/>
          <w:cs/>
          <w:lang w:bidi="th-TH"/>
        </w:rPr>
        <w:t>ข้อมูลสถานการณ์ของระบบบริการสุขภาพ สถานการณ์การเงินการคลังด้านสุขภาพ</w:t>
      </w:r>
    </w:p>
    <w:p w:rsidR="00BC015B" w:rsidRDefault="00571729"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r>
        <w:rPr>
          <w:rFonts w:ascii="TH SarabunPSK" w:hAnsi="TH SarabunPSK" w:cs="TH SarabunPSK" w:hint="cs"/>
          <w:b w:val="0"/>
          <w:bCs w:val="0"/>
          <w:noProof w:val="0"/>
          <w:color w:val="auto"/>
          <w:sz w:val="32"/>
          <w:szCs w:val="32"/>
          <w:cs/>
          <w:lang w:bidi="th-TH"/>
        </w:rPr>
        <w:t>ในการวิเคราะห์</w:t>
      </w:r>
      <w:r w:rsidR="000B4EFC">
        <w:rPr>
          <w:rFonts w:ascii="TH SarabunPSK" w:hAnsi="TH SarabunPSK" w:cs="TH SarabunPSK" w:hint="cs"/>
          <w:b w:val="0"/>
          <w:bCs w:val="0"/>
          <w:noProof w:val="0"/>
          <w:color w:val="auto"/>
          <w:sz w:val="32"/>
          <w:szCs w:val="32"/>
          <w:cs/>
          <w:lang w:bidi="th-TH"/>
        </w:rPr>
        <w:t>เพื่อกำหนดยุทธศาสตร์ สสจ.หนองคาย เน้นการมีส่วนร่วม</w:t>
      </w:r>
      <w:r w:rsidR="00C128A9">
        <w:rPr>
          <w:rFonts w:ascii="TH SarabunPSK" w:hAnsi="TH SarabunPSK" w:cs="TH SarabunPSK" w:hint="cs"/>
          <w:b w:val="0"/>
          <w:bCs w:val="0"/>
          <w:noProof w:val="0"/>
          <w:color w:val="auto"/>
          <w:sz w:val="32"/>
          <w:szCs w:val="32"/>
          <w:cs/>
          <w:lang w:bidi="th-TH"/>
        </w:rPr>
        <w:t>ของภาคส่วนต่างๆ เข้ามาร่วมแสดงความคิดเห็นโดยใช้รูปแบบการเปิดเวทีแสดงความคิดเห็น การระดมสมอง</w:t>
      </w:r>
      <w:r w:rsidR="00137A37">
        <w:rPr>
          <w:rFonts w:ascii="TH SarabunPSK" w:hAnsi="TH SarabunPSK" w:cs="TH SarabunPSK" w:hint="cs"/>
          <w:b w:val="0"/>
          <w:bCs w:val="0"/>
          <w:noProof w:val="0"/>
          <w:color w:val="auto"/>
          <w:sz w:val="32"/>
          <w:szCs w:val="32"/>
          <w:cs/>
          <w:lang w:bidi="th-TH"/>
        </w:rPr>
        <w:t xml:space="preserve"> สรุปประเด็นข้อเสนอแนะเพื่อการพัฒนาระบบสุขภาพจังหวัดหนองคาย และมีการวิเคราะห์ข้อมูล</w:t>
      </w:r>
      <w:r w:rsidR="003F54F4" w:rsidRPr="003F54F4">
        <w:rPr>
          <w:rFonts w:ascii="TH SarabunPSK" w:hAnsi="TH SarabunPSK" w:cs="TH SarabunPSK" w:hint="cs"/>
          <w:b w:val="0"/>
          <w:bCs w:val="0"/>
          <w:color w:val="auto"/>
          <w:sz w:val="32"/>
          <w:szCs w:val="32"/>
          <w:cs/>
          <w:lang w:bidi="th-TH"/>
        </w:rPr>
        <w:t>ความต้องการด้าน</w:t>
      </w:r>
      <w:r w:rsidR="00B16CE0">
        <w:rPr>
          <w:rFonts w:ascii="TH SarabunPSK" w:hAnsi="TH SarabunPSK" w:cs="TH SarabunPSK" w:hint="cs"/>
          <w:b w:val="0"/>
          <w:bCs w:val="0"/>
          <w:color w:val="auto"/>
          <w:sz w:val="32"/>
          <w:szCs w:val="32"/>
          <w:cs/>
          <w:lang w:bidi="th-TH"/>
        </w:rPr>
        <w:t>นโยบาย</w:t>
      </w:r>
      <w:r w:rsidR="00B16CE0">
        <w:rPr>
          <w:rFonts w:ascii="TH SarabunPSK" w:hAnsi="TH SarabunPSK" w:cs="TH SarabunPSK"/>
          <w:b w:val="0"/>
          <w:bCs w:val="0"/>
          <w:color w:val="auto"/>
          <w:sz w:val="32"/>
          <w:szCs w:val="32"/>
        </w:rPr>
        <w:t xml:space="preserve">  (</w:t>
      </w:r>
      <w:r w:rsidR="003F54F4" w:rsidRPr="003F54F4">
        <w:rPr>
          <w:rFonts w:ascii="TH SarabunPSK" w:hAnsi="TH SarabunPSK" w:cs="TH SarabunPSK"/>
          <w:b w:val="0"/>
          <w:bCs w:val="0"/>
          <w:color w:val="auto"/>
          <w:sz w:val="32"/>
          <w:szCs w:val="32"/>
        </w:rPr>
        <w:t xml:space="preserve">Policy Need) </w:t>
      </w:r>
      <w:r w:rsidR="003F54F4" w:rsidRPr="003F54F4">
        <w:rPr>
          <w:rFonts w:ascii="TH SarabunPSK" w:hAnsi="TH SarabunPSK" w:cs="TH SarabunPSK" w:hint="cs"/>
          <w:b w:val="0"/>
          <w:bCs w:val="0"/>
          <w:color w:val="auto"/>
          <w:sz w:val="32"/>
          <w:szCs w:val="32"/>
          <w:cs/>
          <w:lang w:bidi="th-TH"/>
        </w:rPr>
        <w:t xml:space="preserve">ความต้องการด้านผู้มีส่วนได้ส่วนเสีย </w:t>
      </w:r>
      <w:r w:rsidR="00B16CE0">
        <w:rPr>
          <w:rFonts w:ascii="TH SarabunPSK" w:hAnsi="TH SarabunPSK" w:cs="TH SarabunPSK" w:hint="cs"/>
          <w:b w:val="0"/>
          <w:bCs w:val="0"/>
          <w:color w:val="auto"/>
          <w:sz w:val="32"/>
          <w:szCs w:val="32"/>
          <w:cs/>
          <w:lang w:bidi="th-TH"/>
        </w:rPr>
        <w:t>(</w:t>
      </w:r>
      <w:r w:rsidR="003F54F4" w:rsidRPr="003F54F4">
        <w:rPr>
          <w:rFonts w:ascii="TH SarabunPSK" w:hAnsi="TH SarabunPSK" w:cs="TH SarabunPSK"/>
          <w:b w:val="0"/>
          <w:bCs w:val="0"/>
          <w:color w:val="auto"/>
          <w:sz w:val="32"/>
          <w:szCs w:val="32"/>
        </w:rPr>
        <w:t xml:space="preserve">Stakeholder Need) </w:t>
      </w:r>
      <w:r w:rsidR="003F54F4" w:rsidRPr="003F54F4">
        <w:rPr>
          <w:rFonts w:ascii="TH SarabunPSK" w:hAnsi="TH SarabunPSK" w:cs="TH SarabunPSK" w:hint="cs"/>
          <w:b w:val="0"/>
          <w:bCs w:val="0"/>
          <w:color w:val="auto"/>
          <w:sz w:val="32"/>
          <w:szCs w:val="32"/>
          <w:cs/>
          <w:lang w:bidi="th-TH"/>
        </w:rPr>
        <w:t xml:space="preserve">และความต้องการด้านพันธกิจ </w:t>
      </w:r>
      <w:r w:rsidR="00B16CE0">
        <w:rPr>
          <w:rFonts w:ascii="TH SarabunPSK" w:hAnsi="TH SarabunPSK" w:cs="TH SarabunPSK"/>
          <w:b w:val="0"/>
          <w:bCs w:val="0"/>
          <w:color w:val="auto"/>
          <w:sz w:val="32"/>
          <w:szCs w:val="32"/>
          <w:lang w:bidi="th-TH"/>
        </w:rPr>
        <w:t>(</w:t>
      </w:r>
      <w:r w:rsidR="003F54F4" w:rsidRPr="003F54F4">
        <w:rPr>
          <w:rFonts w:ascii="TH SarabunPSK" w:hAnsi="TH SarabunPSK" w:cs="TH SarabunPSK"/>
          <w:b w:val="0"/>
          <w:bCs w:val="0"/>
          <w:color w:val="auto"/>
          <w:sz w:val="32"/>
          <w:szCs w:val="32"/>
        </w:rPr>
        <w:t xml:space="preserve">Business Need) </w:t>
      </w:r>
      <w:r w:rsidR="003F54F4" w:rsidRPr="003F54F4">
        <w:rPr>
          <w:rFonts w:ascii="TH SarabunPSK" w:hAnsi="TH SarabunPSK" w:cs="TH SarabunPSK" w:hint="cs"/>
          <w:b w:val="0"/>
          <w:bCs w:val="0"/>
          <w:color w:val="auto"/>
          <w:sz w:val="32"/>
          <w:szCs w:val="32"/>
          <w:cs/>
          <w:lang w:bidi="th-TH"/>
        </w:rPr>
        <w:t xml:space="preserve">และนำข้อมูลสภาพปัญหาของพื้นที่ </w:t>
      </w:r>
      <w:r w:rsidR="00B16CE0">
        <w:rPr>
          <w:rFonts w:ascii="TH SarabunPSK" w:hAnsi="TH SarabunPSK" w:cs="TH SarabunPSK" w:hint="cs"/>
          <w:b w:val="0"/>
          <w:bCs w:val="0"/>
          <w:color w:val="auto"/>
          <w:sz w:val="32"/>
          <w:szCs w:val="32"/>
          <w:cs/>
          <w:lang w:bidi="th-TH"/>
        </w:rPr>
        <w:t>(</w:t>
      </w:r>
      <w:r w:rsidR="003F54F4" w:rsidRPr="003F54F4">
        <w:rPr>
          <w:rFonts w:ascii="TH SarabunPSK" w:hAnsi="TH SarabunPSK" w:cs="TH SarabunPSK"/>
          <w:b w:val="0"/>
          <w:bCs w:val="0"/>
          <w:color w:val="auto"/>
          <w:sz w:val="32"/>
          <w:szCs w:val="32"/>
        </w:rPr>
        <w:t xml:space="preserve">Area Based) </w:t>
      </w:r>
      <w:r w:rsidR="003F54F4" w:rsidRPr="003F54F4">
        <w:rPr>
          <w:rFonts w:ascii="TH SarabunPSK" w:hAnsi="TH SarabunPSK" w:cs="TH SarabunPSK" w:hint="cs"/>
          <w:b w:val="0"/>
          <w:bCs w:val="0"/>
          <w:color w:val="auto"/>
          <w:sz w:val="32"/>
          <w:szCs w:val="32"/>
          <w:cs/>
          <w:lang w:bidi="th-TH"/>
        </w:rPr>
        <w:t>สภาพแวดล้อมภายนอก ภายในองค์กรมาวิเคราะห์เพื่อกำหนดยุทธศาสตร์และกลยุทธ์อย่างเป็นระบบ</w:t>
      </w:r>
      <w:r w:rsidR="003F54F4">
        <w:rPr>
          <w:rFonts w:ascii="TH SarabunPSK" w:hAnsi="TH SarabunPSK" w:cs="TH SarabunPSK" w:hint="cs"/>
          <w:sz w:val="32"/>
          <w:szCs w:val="32"/>
          <w:rtl/>
          <w:cs/>
        </w:rPr>
        <w:t xml:space="preserve"> </w:t>
      </w:r>
      <w:r w:rsidR="003F54F4" w:rsidRPr="003F54F4">
        <w:rPr>
          <w:rFonts w:ascii="TH SarabunPSK" w:hAnsi="TH SarabunPSK" w:cs="TH SarabunPSK" w:hint="cs"/>
          <w:b w:val="0"/>
          <w:bCs w:val="0"/>
          <w:color w:val="auto"/>
          <w:sz w:val="32"/>
          <w:szCs w:val="32"/>
          <w:cs/>
          <w:lang w:bidi="th-TH"/>
        </w:rPr>
        <w:t>และข้อมูล</w:t>
      </w:r>
      <w:r w:rsidR="00137A37">
        <w:rPr>
          <w:rFonts w:ascii="TH SarabunPSK" w:hAnsi="TH SarabunPSK" w:cs="TH SarabunPSK" w:hint="cs"/>
          <w:b w:val="0"/>
          <w:bCs w:val="0"/>
          <w:noProof w:val="0"/>
          <w:color w:val="auto"/>
          <w:sz w:val="32"/>
          <w:szCs w:val="32"/>
          <w:cs/>
          <w:lang w:bidi="th-TH"/>
        </w:rPr>
        <w:t>สถานะสุขภาพของประชาชน</w:t>
      </w:r>
      <w:r w:rsidR="00274928">
        <w:rPr>
          <w:rFonts w:ascii="TH SarabunPSK" w:hAnsi="TH SarabunPSK" w:cs="TH SarabunPSK" w:hint="cs"/>
          <w:b w:val="0"/>
          <w:bCs w:val="0"/>
          <w:noProof w:val="0"/>
          <w:color w:val="auto"/>
          <w:sz w:val="32"/>
          <w:szCs w:val="32"/>
          <w:cs/>
          <w:lang w:bidi="th-TH"/>
        </w:rPr>
        <w:t xml:space="preserve"> การให้ข้อมูลสนับสนุน และจัดลำดับความสำคัญของปัญหาใช้เครื่องมือต่างๆในการวิเคราะห์ข้อมูล </w:t>
      </w:r>
      <w:r w:rsidR="0063003F">
        <w:rPr>
          <w:rFonts w:ascii="TH SarabunPSK" w:hAnsi="TH SarabunPSK" w:cs="TH SarabunPSK" w:hint="cs"/>
          <w:b w:val="0"/>
          <w:bCs w:val="0"/>
          <w:noProof w:val="0"/>
          <w:color w:val="auto"/>
          <w:sz w:val="32"/>
          <w:szCs w:val="32"/>
          <w:cs/>
          <w:lang w:bidi="th-TH"/>
        </w:rPr>
        <w:t xml:space="preserve">เช่น </w:t>
      </w:r>
      <w:r w:rsidR="0063003F">
        <w:rPr>
          <w:rFonts w:ascii="TH SarabunPSK" w:hAnsi="TH SarabunPSK" w:cs="TH SarabunPSK"/>
          <w:b w:val="0"/>
          <w:bCs w:val="0"/>
          <w:noProof w:val="0"/>
          <w:color w:val="auto"/>
          <w:sz w:val="32"/>
          <w:szCs w:val="32"/>
          <w:lang w:bidi="th-TH"/>
        </w:rPr>
        <w:t>PEST Analysis,  SWOT Analysis, 7S, GAP An</w:t>
      </w:r>
      <w:r w:rsidR="00056EE6">
        <w:rPr>
          <w:rFonts w:ascii="TH SarabunPSK" w:hAnsi="TH SarabunPSK" w:cs="TH SarabunPSK"/>
          <w:b w:val="0"/>
          <w:bCs w:val="0"/>
          <w:noProof w:val="0"/>
          <w:color w:val="auto"/>
          <w:sz w:val="32"/>
          <w:szCs w:val="32"/>
          <w:lang w:bidi="th-TH"/>
        </w:rPr>
        <w:t xml:space="preserve">alysis </w:t>
      </w:r>
      <w:r w:rsidR="00056EE6">
        <w:rPr>
          <w:rFonts w:ascii="TH SarabunPSK" w:hAnsi="TH SarabunPSK" w:cs="TH SarabunPSK" w:hint="cs"/>
          <w:b w:val="0"/>
          <w:bCs w:val="0"/>
          <w:noProof w:val="0"/>
          <w:color w:val="auto"/>
          <w:sz w:val="32"/>
          <w:szCs w:val="32"/>
          <w:cs/>
          <w:lang w:bidi="th-TH"/>
        </w:rPr>
        <w:t>เป็นต้นและนำปัจจัยอื่</w:t>
      </w:r>
      <w:r w:rsidR="004D4554">
        <w:rPr>
          <w:rFonts w:ascii="TH SarabunPSK" w:hAnsi="TH SarabunPSK" w:cs="TH SarabunPSK" w:hint="cs"/>
          <w:b w:val="0"/>
          <w:bCs w:val="0"/>
          <w:noProof w:val="0"/>
          <w:color w:val="auto"/>
          <w:sz w:val="32"/>
          <w:szCs w:val="32"/>
          <w:cs/>
          <w:lang w:bidi="th-TH"/>
        </w:rPr>
        <w:t>นๆ ที่เกี่ยวข้องมาร่วมวิเคราะห์</w:t>
      </w:r>
      <w:r w:rsidR="00B261E4">
        <w:rPr>
          <w:rFonts w:ascii="TH SarabunPSK" w:hAnsi="TH SarabunPSK" w:cs="TH SarabunPSK" w:hint="cs"/>
          <w:b w:val="0"/>
          <w:bCs w:val="0"/>
          <w:noProof w:val="0"/>
          <w:color w:val="auto"/>
          <w:sz w:val="32"/>
          <w:szCs w:val="32"/>
          <w:cs/>
          <w:lang w:bidi="th-TH"/>
        </w:rPr>
        <w:t xml:space="preserve"> </w:t>
      </w:r>
      <w:r w:rsidR="006F6776">
        <w:rPr>
          <w:rFonts w:ascii="TH SarabunPSK" w:hAnsi="TH SarabunPSK" w:cs="TH SarabunPSK" w:hint="cs"/>
          <w:b w:val="0"/>
          <w:bCs w:val="0"/>
          <w:noProof w:val="0"/>
          <w:color w:val="auto"/>
          <w:sz w:val="32"/>
          <w:szCs w:val="32"/>
          <w:cs/>
          <w:lang w:bidi="th-TH"/>
        </w:rPr>
        <w:t xml:space="preserve">เพื่อให้ได้ข้อมูลสำหรับการกำหนดทิศทางและจัดทำยุทธศาสตร์ที่มุ่งเน้นการมีส่วนร่วมของผู้รับบริการและผู้มีส่วนได้ส่วนเสีย ที่เกี่ยวข้องทั้งภายในและภายนอก </w:t>
      </w:r>
      <w:r w:rsidR="00D1265A">
        <w:rPr>
          <w:rFonts w:ascii="TH SarabunPSK" w:hAnsi="TH SarabunPSK" w:cs="TH SarabunPSK" w:hint="cs"/>
          <w:b w:val="0"/>
          <w:bCs w:val="0"/>
          <w:noProof w:val="0"/>
          <w:color w:val="auto"/>
          <w:sz w:val="32"/>
          <w:szCs w:val="32"/>
          <w:cs/>
          <w:lang w:bidi="th-TH"/>
        </w:rPr>
        <w:t>แล้วนำข้อมูลจากการระดมสมองที่หลากหลายมุมมอง หลากหลายข้อคิดเห็นมารวบรวมสรุปวิเคราะห์และสังเคราะห์ปัญหา</w:t>
      </w:r>
      <w:r w:rsidR="00D465B7">
        <w:rPr>
          <w:rFonts w:ascii="TH SarabunPSK" w:hAnsi="TH SarabunPSK" w:cs="TH SarabunPSK" w:hint="cs"/>
          <w:b w:val="0"/>
          <w:bCs w:val="0"/>
          <w:noProof w:val="0"/>
          <w:color w:val="auto"/>
          <w:sz w:val="32"/>
          <w:szCs w:val="32"/>
          <w:cs/>
          <w:lang w:bidi="th-TH"/>
        </w:rPr>
        <w:t>สถานะสุขภาพของประชาชนปัญหาของระบบสุขภาพและอื่นๆมาจัดเป็นหมวดหมู่</w:t>
      </w:r>
    </w:p>
    <w:p w:rsidR="003F54F4" w:rsidRPr="005430BC" w:rsidRDefault="003F54F4"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r w:rsidRPr="00512518">
        <w:rPr>
          <w:rFonts w:ascii="TH SarabunPSK" w:hAnsi="TH SarabunPSK" w:cs="TH SarabunPSK" w:hint="cs"/>
          <w:noProof w:val="0"/>
          <w:color w:val="auto"/>
          <w:sz w:val="32"/>
          <w:szCs w:val="32"/>
          <w:cs/>
          <w:lang w:bidi="th-TH"/>
        </w:rPr>
        <w:t xml:space="preserve">ขั้นตอนที่ </w:t>
      </w:r>
      <w:r w:rsidRPr="00512518">
        <w:rPr>
          <w:rFonts w:ascii="TH SarabunPSK" w:hAnsi="TH SarabunPSK" w:cs="TH SarabunPSK"/>
          <w:noProof w:val="0"/>
          <w:color w:val="auto"/>
          <w:sz w:val="32"/>
          <w:szCs w:val="32"/>
          <w:lang w:bidi="th-TH"/>
        </w:rPr>
        <w:t>2</w:t>
      </w:r>
      <w:r>
        <w:rPr>
          <w:rFonts w:ascii="TH SarabunPSK" w:hAnsi="TH SarabunPSK" w:cs="TH SarabunPSK"/>
          <w:b w:val="0"/>
          <w:bCs w:val="0"/>
          <w:noProof w:val="0"/>
          <w:color w:val="auto"/>
          <w:sz w:val="32"/>
          <w:szCs w:val="32"/>
          <w:lang w:bidi="th-TH"/>
        </w:rPr>
        <w:t xml:space="preserve"> </w:t>
      </w:r>
      <w:r w:rsidR="00201473">
        <w:rPr>
          <w:rFonts w:ascii="TH SarabunPSK" w:hAnsi="TH SarabunPSK" w:cs="TH SarabunPSK"/>
          <w:noProof w:val="0"/>
          <w:color w:val="auto"/>
          <w:sz w:val="32"/>
          <w:szCs w:val="32"/>
          <w:cs/>
          <w:lang w:bidi="th-TH"/>
        </w:rPr>
        <w:t>การกำหนดย</w:t>
      </w:r>
      <w:r w:rsidR="00201473">
        <w:rPr>
          <w:rFonts w:ascii="TH SarabunPSK" w:hAnsi="TH SarabunPSK" w:cs="TH SarabunPSK" w:hint="cs"/>
          <w:noProof w:val="0"/>
          <w:color w:val="auto"/>
          <w:sz w:val="32"/>
          <w:szCs w:val="32"/>
          <w:cs/>
          <w:lang w:bidi="th-TH"/>
        </w:rPr>
        <w:t>ุ</w:t>
      </w:r>
      <w:r w:rsidR="00201473">
        <w:rPr>
          <w:rFonts w:ascii="TH SarabunPSK" w:hAnsi="TH SarabunPSK" w:cs="TH SarabunPSK"/>
          <w:noProof w:val="0"/>
          <w:color w:val="auto"/>
          <w:sz w:val="32"/>
          <w:szCs w:val="32"/>
          <w:cs/>
          <w:lang w:bidi="th-TH"/>
        </w:rPr>
        <w:t>ท</w:t>
      </w:r>
      <w:r w:rsidR="00512518" w:rsidRPr="00201473">
        <w:rPr>
          <w:rFonts w:ascii="TH SarabunPSK" w:hAnsi="TH SarabunPSK" w:cs="TH SarabunPSK"/>
          <w:noProof w:val="0"/>
          <w:color w:val="auto"/>
          <w:sz w:val="32"/>
          <w:szCs w:val="32"/>
          <w:cs/>
          <w:lang w:bidi="th-TH"/>
        </w:rPr>
        <w:t>ธศาสตร์</w:t>
      </w:r>
      <w:r w:rsidR="00512518" w:rsidRPr="004D4554">
        <w:rPr>
          <w:rFonts w:ascii="TH SarabunPSK" w:hAnsi="TH SarabunPSK" w:cs="TH SarabunPSK"/>
          <w:b w:val="0"/>
          <w:bCs w:val="0"/>
          <w:noProof w:val="0"/>
          <w:color w:val="auto"/>
          <w:sz w:val="32"/>
          <w:szCs w:val="32"/>
          <w:cs/>
          <w:lang w:bidi="th-TH"/>
        </w:rPr>
        <w:t xml:space="preserve">  เมื่อวิเคราะห์สารสนเทศที่สำคัญ และนำมาสังเคราะห์แล้ว ขั้นต่อไป เป็นการกำหนดจุดยืนของการพัฒนาแผนยุทธศาสตร์ (</w:t>
      </w:r>
      <w:r w:rsidR="00512518" w:rsidRPr="004D4554">
        <w:rPr>
          <w:rFonts w:ascii="TH SarabunPSK" w:hAnsi="TH SarabunPSK" w:cs="TH SarabunPSK"/>
          <w:b w:val="0"/>
          <w:bCs w:val="0"/>
          <w:noProof w:val="0"/>
          <w:color w:val="auto"/>
          <w:sz w:val="32"/>
          <w:szCs w:val="32"/>
          <w:lang w:bidi="th-TH"/>
        </w:rPr>
        <w:t xml:space="preserve">Strategic Positioning) </w:t>
      </w:r>
      <w:r w:rsidR="00512518" w:rsidRPr="004D4554">
        <w:rPr>
          <w:rFonts w:ascii="TH SarabunPSK" w:hAnsi="TH SarabunPSK" w:cs="TH SarabunPSK"/>
          <w:b w:val="0"/>
          <w:bCs w:val="0"/>
          <w:noProof w:val="0"/>
          <w:color w:val="auto"/>
          <w:sz w:val="32"/>
          <w:szCs w:val="32"/>
          <w:cs/>
          <w:lang w:bidi="th-TH"/>
        </w:rPr>
        <w:t>ว่ามีภารกิจใดที่มีผลกระทบต่อผู้รับบริการหลัก (ประชาชน) สภาพปัญหาและ ความเป็นไปได้ในการปฏิบัติ รวมถึงความเชื่อมโยงกับนโยบายและการพัฒนา จากนั้นนำมากำหนดวัตถุประสงค์เชิงยุทธศาสตร์ในการขับเคลื่อนการ ดำเนินงาน กำหนดประเด็นยุทธศาสตร์เพื่อการตัดสินใจในการทำงาน กำหนด</w:t>
      </w:r>
      <w:r w:rsidR="004D3670">
        <w:rPr>
          <w:rFonts w:ascii="TH SarabunPSK" w:hAnsi="TH SarabunPSK" w:cs="TH SarabunPSK" w:hint="cs"/>
          <w:b w:val="0"/>
          <w:bCs w:val="0"/>
          <w:noProof w:val="0"/>
          <w:color w:val="auto"/>
          <w:sz w:val="32"/>
          <w:szCs w:val="32"/>
          <w:cs/>
          <w:lang w:bidi="th-TH"/>
        </w:rPr>
        <w:t>กลยุทธ์ แผนงาน โครงการกิจกรรมหลัก</w:t>
      </w:r>
      <w:r w:rsidR="00545E80">
        <w:rPr>
          <w:rFonts w:ascii="TH SarabunPSK" w:hAnsi="TH SarabunPSK" w:cs="TH SarabunPSK" w:hint="cs"/>
          <w:b w:val="0"/>
          <w:bCs w:val="0"/>
          <w:noProof w:val="0"/>
          <w:color w:val="auto"/>
          <w:sz w:val="32"/>
          <w:szCs w:val="32"/>
          <w:cs/>
          <w:lang w:bidi="th-TH"/>
        </w:rPr>
        <w:t xml:space="preserve"> โดยมีเป้าประสงค์หลักในการพัฒนาระบบสุขภาพจังหวัดหนองคาย </w:t>
      </w:r>
      <w:r w:rsidR="00545E80">
        <w:rPr>
          <w:rFonts w:ascii="TH SarabunPSK" w:hAnsi="TH SarabunPSK" w:cs="TH SarabunPSK"/>
          <w:b w:val="0"/>
          <w:bCs w:val="0"/>
          <w:noProof w:val="0"/>
          <w:color w:val="auto"/>
          <w:sz w:val="32"/>
          <w:szCs w:val="32"/>
          <w:lang w:bidi="th-TH"/>
        </w:rPr>
        <w:t xml:space="preserve">5 </w:t>
      </w:r>
      <w:r w:rsidR="005430BC">
        <w:rPr>
          <w:rFonts w:ascii="TH SarabunPSK" w:hAnsi="TH SarabunPSK" w:cs="TH SarabunPSK" w:hint="cs"/>
          <w:b w:val="0"/>
          <w:bCs w:val="0"/>
          <w:noProof w:val="0"/>
          <w:color w:val="auto"/>
          <w:sz w:val="32"/>
          <w:szCs w:val="32"/>
          <w:cs/>
          <w:lang w:bidi="th-TH"/>
        </w:rPr>
        <w:t xml:space="preserve">เรื่อง ได้แก่ </w:t>
      </w:r>
      <w:r w:rsidR="005430BC" w:rsidRPr="005430BC">
        <w:rPr>
          <w:rFonts w:ascii="TH SarabunPSK" w:hAnsi="TH SarabunPSK" w:cs="TH SarabunPSK"/>
          <w:b w:val="0"/>
          <w:bCs w:val="0"/>
          <w:color w:val="auto"/>
          <w:sz w:val="32"/>
          <w:szCs w:val="32"/>
        </w:rPr>
        <w:t xml:space="preserve">1) </w:t>
      </w:r>
      <w:r w:rsidR="005430BC" w:rsidRPr="005430BC">
        <w:rPr>
          <w:rFonts w:ascii="TH SarabunPSK" w:hAnsi="TH SarabunPSK" w:cs="TH SarabunPSK" w:hint="cs"/>
          <w:b w:val="0"/>
          <w:bCs w:val="0"/>
          <w:color w:val="auto"/>
          <w:sz w:val="32"/>
          <w:szCs w:val="32"/>
          <w:cs/>
          <w:lang w:bidi="th-TH"/>
        </w:rPr>
        <w:t xml:space="preserve">อัตราป่วยและอัตราตายด้วยโรคมะเร็ง โรคหัวใจ หลอดเลือดสมอง อุบัติเหตุลดลง </w:t>
      </w:r>
      <w:r w:rsidR="005430BC" w:rsidRPr="005430BC">
        <w:rPr>
          <w:rFonts w:ascii="TH SarabunPSK" w:hAnsi="TH SarabunPSK" w:cs="TH SarabunPSK"/>
          <w:b w:val="0"/>
          <w:bCs w:val="0"/>
          <w:color w:val="auto"/>
          <w:sz w:val="32"/>
          <w:szCs w:val="32"/>
        </w:rPr>
        <w:t xml:space="preserve">2) </w:t>
      </w:r>
      <w:r w:rsidR="005430BC" w:rsidRPr="005430BC">
        <w:rPr>
          <w:rFonts w:ascii="TH SarabunPSK" w:hAnsi="TH SarabunPSK" w:cs="TH SarabunPSK" w:hint="cs"/>
          <w:b w:val="0"/>
          <w:bCs w:val="0"/>
          <w:color w:val="auto"/>
          <w:sz w:val="32"/>
          <w:szCs w:val="32"/>
          <w:cs/>
          <w:lang w:bidi="th-TH"/>
        </w:rPr>
        <w:t xml:space="preserve">ระบบบริการปฐมภูมิ ทุติยภูมิ ตติยภูมิ ได้มาตรฐาน ทุกกลุ่มวัยได้รับการดูแลอย่างมีคุณภาพ </w:t>
      </w:r>
      <w:r w:rsidR="005430BC" w:rsidRPr="005430BC">
        <w:rPr>
          <w:rFonts w:ascii="TH SarabunPSK" w:hAnsi="TH SarabunPSK" w:cs="TH SarabunPSK"/>
          <w:b w:val="0"/>
          <w:bCs w:val="0"/>
          <w:color w:val="auto"/>
          <w:sz w:val="32"/>
          <w:szCs w:val="32"/>
        </w:rPr>
        <w:t xml:space="preserve">3) </w:t>
      </w:r>
      <w:r w:rsidR="005430BC" w:rsidRPr="005430BC">
        <w:rPr>
          <w:rFonts w:ascii="TH SarabunPSK" w:hAnsi="TH SarabunPSK" w:cs="TH SarabunPSK" w:hint="cs"/>
          <w:b w:val="0"/>
          <w:bCs w:val="0"/>
          <w:color w:val="auto"/>
          <w:sz w:val="32"/>
          <w:szCs w:val="32"/>
          <w:cs/>
          <w:lang w:bidi="th-TH"/>
        </w:rPr>
        <w:t xml:space="preserve">ประชาชนได้รับอาหารที่ปลอดภัยได้มาตรฐาน อัตราป่วยด้วยโรคระบบทางเดินอาหารลดลง </w:t>
      </w:r>
      <w:r w:rsidR="005430BC" w:rsidRPr="005430BC">
        <w:rPr>
          <w:rFonts w:ascii="TH SarabunPSK" w:hAnsi="TH SarabunPSK" w:cs="TH SarabunPSK"/>
          <w:b w:val="0"/>
          <w:bCs w:val="0"/>
          <w:color w:val="auto"/>
          <w:sz w:val="32"/>
          <w:szCs w:val="32"/>
        </w:rPr>
        <w:t xml:space="preserve">4) </w:t>
      </w:r>
      <w:r w:rsidR="005430BC" w:rsidRPr="005430BC">
        <w:rPr>
          <w:rFonts w:ascii="TH SarabunPSK" w:hAnsi="TH SarabunPSK" w:cs="TH SarabunPSK" w:hint="cs"/>
          <w:b w:val="0"/>
          <w:bCs w:val="0"/>
          <w:color w:val="auto"/>
          <w:sz w:val="32"/>
          <w:szCs w:val="32"/>
          <w:cs/>
          <w:lang w:bidi="th-TH"/>
        </w:rPr>
        <w:t xml:space="preserve">ระบบเฝ้าระวัง ควบคุมป้องกันโรคได้มาตรฐาน อัตราป่วยด้วยไข้เลือดออกลดลง </w:t>
      </w:r>
      <w:r w:rsidR="005430BC" w:rsidRPr="005430BC">
        <w:rPr>
          <w:rFonts w:ascii="TH SarabunPSK" w:hAnsi="TH SarabunPSK" w:cs="TH SarabunPSK"/>
          <w:b w:val="0"/>
          <w:bCs w:val="0"/>
          <w:color w:val="auto"/>
          <w:sz w:val="32"/>
          <w:szCs w:val="32"/>
        </w:rPr>
        <w:t xml:space="preserve">5) </w:t>
      </w:r>
      <w:r w:rsidR="005430BC" w:rsidRPr="005430BC">
        <w:rPr>
          <w:rFonts w:ascii="TH SarabunPSK" w:hAnsi="TH SarabunPSK" w:cs="TH SarabunPSK" w:hint="cs"/>
          <w:b w:val="0"/>
          <w:bCs w:val="0"/>
          <w:color w:val="auto"/>
          <w:sz w:val="32"/>
          <w:szCs w:val="32"/>
          <w:cs/>
          <w:lang w:bidi="th-TH"/>
        </w:rPr>
        <w:t xml:space="preserve">ระบบบริหารจัดการ ธรรมาภิบาล การเงินการคลัง งานวิจัยและระบบ </w:t>
      </w:r>
      <w:r w:rsidR="005430BC" w:rsidRPr="005430BC">
        <w:rPr>
          <w:rFonts w:ascii="TH SarabunPSK" w:hAnsi="TH SarabunPSK" w:cs="TH SarabunPSK"/>
          <w:b w:val="0"/>
          <w:bCs w:val="0"/>
          <w:color w:val="auto"/>
          <w:sz w:val="32"/>
          <w:szCs w:val="32"/>
        </w:rPr>
        <w:t xml:space="preserve">IT </w:t>
      </w:r>
      <w:r w:rsidR="005430BC" w:rsidRPr="005430BC">
        <w:rPr>
          <w:rFonts w:ascii="TH SarabunPSK" w:hAnsi="TH SarabunPSK" w:cs="TH SarabunPSK" w:hint="cs"/>
          <w:b w:val="0"/>
          <w:bCs w:val="0"/>
          <w:color w:val="auto"/>
          <w:sz w:val="32"/>
          <w:szCs w:val="32"/>
          <w:cs/>
          <w:lang w:bidi="th-TH"/>
        </w:rPr>
        <w:t xml:space="preserve">สนับสนุนการจัดบริการตามมาตรฐาน </w:t>
      </w:r>
      <w:r w:rsidR="005430BC" w:rsidRPr="005430BC">
        <w:rPr>
          <w:rFonts w:ascii="TH SarabunPSK" w:hAnsi="TH SarabunPSK" w:cs="TH SarabunPSK"/>
          <w:b w:val="0"/>
          <w:bCs w:val="0"/>
          <w:color w:val="auto"/>
          <w:sz w:val="32"/>
          <w:szCs w:val="32"/>
        </w:rPr>
        <w:t xml:space="preserve">PMQA  </w:t>
      </w:r>
      <w:r w:rsidR="00BE0C91" w:rsidRPr="004D4554">
        <w:rPr>
          <w:rFonts w:ascii="TH SarabunPSK" w:hAnsi="TH SarabunPSK" w:cs="TH SarabunPSK"/>
          <w:b w:val="0"/>
          <w:bCs w:val="0"/>
          <w:noProof w:val="0"/>
          <w:color w:val="auto"/>
          <w:sz w:val="32"/>
          <w:szCs w:val="32"/>
          <w:cs/>
          <w:lang w:bidi="th-TH"/>
        </w:rPr>
        <w:t>นอกจากนี้ การวิเคราะห์สารสนเทศและทิศทางด้านสาธารณสุขนำไปสู่การวางนโยบายและ ยุทธศาสตร์ เพื่อให้คนไทยมีสุขภาพดีและตอบโจทย์ความท้าทายขององค์การ เช่น แผนพัฒนาระบบบริการโรคที่เป็</w:t>
      </w:r>
      <w:r w:rsidR="00BE0C91">
        <w:rPr>
          <w:rFonts w:ascii="TH SarabunPSK" w:hAnsi="TH SarabunPSK" w:cs="TH SarabunPSK"/>
          <w:b w:val="0"/>
          <w:bCs w:val="0"/>
          <w:noProof w:val="0"/>
          <w:color w:val="auto"/>
          <w:sz w:val="32"/>
          <w:szCs w:val="32"/>
          <w:cs/>
          <w:lang w:bidi="th-TH"/>
        </w:rPr>
        <w:t>นปัญหาสาธารณสุขสำคัญของประเทศ 1</w:t>
      </w:r>
      <w:r w:rsidR="00BE0C91">
        <w:rPr>
          <w:rFonts w:ascii="TH SarabunPSK" w:hAnsi="TH SarabunPSK" w:cs="TH SarabunPSK"/>
          <w:b w:val="0"/>
          <w:bCs w:val="0"/>
          <w:noProof w:val="0"/>
          <w:color w:val="auto"/>
          <w:sz w:val="32"/>
          <w:szCs w:val="32"/>
          <w:lang w:bidi="th-TH"/>
        </w:rPr>
        <w:t>5</w:t>
      </w:r>
      <w:r w:rsidR="00BE0C91" w:rsidRPr="004D4554">
        <w:rPr>
          <w:rFonts w:ascii="TH SarabunPSK" w:hAnsi="TH SarabunPSK" w:cs="TH SarabunPSK"/>
          <w:b w:val="0"/>
          <w:bCs w:val="0"/>
          <w:noProof w:val="0"/>
          <w:color w:val="auto"/>
          <w:sz w:val="32"/>
          <w:szCs w:val="32"/>
          <w:cs/>
          <w:lang w:bidi="th-TH"/>
        </w:rPr>
        <w:t xml:space="preserve"> สาขา แผนพัฒนาระบบบริการปฐมภูมิรองรับการเจริญเติบโตของชุมชุมและ ผู้สูงอายุ การพัฒนากำลังคนด้านสุขภาพ ปัญหาสังคมผู้สูงอายุ สู่การเสนอ นโยบาย </w:t>
      </w:r>
      <w:r w:rsidR="00BE0C91" w:rsidRPr="004D4554">
        <w:rPr>
          <w:rFonts w:ascii="TH SarabunPSK" w:hAnsi="TH SarabunPSK" w:cs="TH SarabunPSK"/>
          <w:b w:val="0"/>
          <w:bCs w:val="0"/>
          <w:noProof w:val="0"/>
          <w:color w:val="auto"/>
          <w:sz w:val="32"/>
          <w:szCs w:val="32"/>
          <w:lang w:bidi="th-TH"/>
        </w:rPr>
        <w:t xml:space="preserve">Long Term Care </w:t>
      </w:r>
      <w:r w:rsidR="00BE0C91" w:rsidRPr="004D4554">
        <w:rPr>
          <w:rFonts w:ascii="TH SarabunPSK" w:hAnsi="TH SarabunPSK" w:cs="TH SarabunPSK"/>
          <w:b w:val="0"/>
          <w:bCs w:val="0"/>
          <w:noProof w:val="0"/>
          <w:color w:val="auto"/>
          <w:sz w:val="32"/>
          <w:szCs w:val="32"/>
          <w:cs/>
          <w:lang w:bidi="th-TH"/>
        </w:rPr>
        <w:t>โดยเน้นให้ท้องถิ่นเข้มแข็งสามารถดูแลคนในชุมชน ได้อย่าง</w:t>
      </w:r>
      <w:r w:rsidR="00201473">
        <w:rPr>
          <w:rFonts w:ascii="TH SarabunPSK" w:hAnsi="TH SarabunPSK" w:cs="TH SarabunPSK" w:hint="cs"/>
          <w:b w:val="0"/>
          <w:bCs w:val="0"/>
          <w:noProof w:val="0"/>
          <w:color w:val="auto"/>
          <w:sz w:val="32"/>
          <w:szCs w:val="32"/>
          <w:cs/>
          <w:lang w:bidi="th-TH"/>
        </w:rPr>
        <w:t>ยั่งยืน</w:t>
      </w:r>
      <w:r w:rsidR="00796A96">
        <w:rPr>
          <w:rFonts w:ascii="TH SarabunPSK" w:hAnsi="TH SarabunPSK" w:cs="TH SarabunPSK" w:hint="cs"/>
          <w:b w:val="0"/>
          <w:bCs w:val="0"/>
          <w:noProof w:val="0"/>
          <w:color w:val="auto"/>
          <w:sz w:val="32"/>
          <w:szCs w:val="32"/>
          <w:cs/>
          <w:lang w:bidi="th-TH"/>
        </w:rPr>
        <w:t xml:space="preserve"> ดังภาพที่ </w:t>
      </w:r>
      <w:r w:rsidR="00796A96">
        <w:rPr>
          <w:rFonts w:ascii="TH SarabunPSK" w:hAnsi="TH SarabunPSK" w:cs="TH SarabunPSK"/>
          <w:b w:val="0"/>
          <w:bCs w:val="0"/>
          <w:noProof w:val="0"/>
          <w:color w:val="auto"/>
          <w:sz w:val="32"/>
          <w:szCs w:val="32"/>
          <w:lang w:bidi="th-TH"/>
        </w:rPr>
        <w:t>2</w:t>
      </w:r>
    </w:p>
    <w:p w:rsidR="003F54F4" w:rsidRDefault="00201473" w:rsidP="00627E2D">
      <w:pPr>
        <w:pStyle w:val="Level2Head"/>
        <w:spacing w:line="400" w:lineRule="exact"/>
        <w:ind w:firstLine="720"/>
        <w:jc w:val="both"/>
        <w:rPr>
          <w:rFonts w:ascii="TH SarabunPSK" w:hAnsi="TH SarabunPSK" w:cs="TH SarabunPSK"/>
          <w:b w:val="0"/>
          <w:bCs w:val="0"/>
          <w:noProof w:val="0"/>
          <w:color w:val="auto"/>
          <w:sz w:val="32"/>
          <w:szCs w:val="32"/>
          <w:cs/>
          <w:lang w:bidi="th-TH"/>
        </w:rPr>
      </w:pPr>
      <w:r w:rsidRPr="00512518">
        <w:rPr>
          <w:rFonts w:ascii="TH SarabunPSK" w:hAnsi="TH SarabunPSK" w:cs="TH SarabunPSK" w:hint="cs"/>
          <w:noProof w:val="0"/>
          <w:color w:val="auto"/>
          <w:sz w:val="32"/>
          <w:szCs w:val="32"/>
          <w:cs/>
          <w:lang w:bidi="th-TH"/>
        </w:rPr>
        <w:t xml:space="preserve">ขั้นตอนที่ </w:t>
      </w:r>
      <w:r>
        <w:rPr>
          <w:rFonts w:ascii="TH SarabunPSK" w:hAnsi="TH SarabunPSK" w:cs="TH SarabunPSK"/>
          <w:noProof w:val="0"/>
          <w:color w:val="auto"/>
          <w:sz w:val="32"/>
          <w:szCs w:val="32"/>
          <w:lang w:bidi="th-TH"/>
        </w:rPr>
        <w:t xml:space="preserve">3 </w:t>
      </w:r>
      <w:r w:rsidR="00A60B3C" w:rsidRPr="00A60B3C">
        <w:rPr>
          <w:rFonts w:ascii="TH SarabunPSK" w:hAnsi="TH SarabunPSK" w:cs="TH SarabunPSK" w:hint="cs"/>
          <w:noProof w:val="0"/>
          <w:color w:val="auto"/>
          <w:sz w:val="32"/>
          <w:szCs w:val="32"/>
          <w:cs/>
          <w:lang w:bidi="th-TH"/>
        </w:rPr>
        <w:t>การแปลงยุทธศาสตร์ไปสู่การปฏิบัติ</w:t>
      </w:r>
      <w:r w:rsidR="00A60B3C">
        <w:rPr>
          <w:rFonts w:ascii="TH SarabunPSK" w:hAnsi="TH SarabunPSK" w:cs="TH SarabunPSK" w:hint="cs"/>
          <w:b w:val="0"/>
          <w:bCs w:val="0"/>
          <w:noProof w:val="0"/>
          <w:color w:val="auto"/>
          <w:sz w:val="32"/>
          <w:szCs w:val="32"/>
          <w:cs/>
          <w:lang w:bidi="th-TH"/>
        </w:rPr>
        <w:t xml:space="preserve"> </w:t>
      </w:r>
      <w:r w:rsidR="00A60B3C" w:rsidRPr="00201473">
        <w:rPr>
          <w:rFonts w:ascii="TH SarabunPSK" w:hAnsi="TH SarabunPSK" w:cs="TH SarabunPSK"/>
          <w:b w:val="0"/>
          <w:bCs w:val="0"/>
          <w:noProof w:val="0"/>
          <w:color w:val="auto"/>
          <w:sz w:val="32"/>
          <w:szCs w:val="32"/>
          <w:cs/>
          <w:lang w:bidi="th-TH"/>
        </w:rPr>
        <w:t>ด้านขั้นตอนการแปลงยุทธศาสตร์ไปสู่การปฏิบัติ (</w:t>
      </w:r>
      <w:r w:rsidR="00A60B3C" w:rsidRPr="00201473">
        <w:rPr>
          <w:rFonts w:ascii="TH SarabunPSK" w:hAnsi="TH SarabunPSK" w:cs="TH SarabunPSK"/>
          <w:b w:val="0"/>
          <w:bCs w:val="0"/>
          <w:noProof w:val="0"/>
          <w:color w:val="auto"/>
          <w:sz w:val="32"/>
          <w:szCs w:val="32"/>
          <w:lang w:bidi="th-TH"/>
        </w:rPr>
        <w:t xml:space="preserve">Strategy Implementation) </w:t>
      </w:r>
      <w:r w:rsidR="00A60B3C" w:rsidRPr="00201473">
        <w:rPr>
          <w:rFonts w:ascii="TH SarabunPSK" w:hAnsi="TH SarabunPSK" w:cs="TH SarabunPSK"/>
          <w:b w:val="0"/>
          <w:bCs w:val="0"/>
          <w:noProof w:val="0"/>
          <w:color w:val="auto"/>
          <w:sz w:val="32"/>
          <w:szCs w:val="32"/>
          <w:cs/>
          <w:lang w:bidi="th-TH"/>
        </w:rPr>
        <w:t>โดยรูปแบบของแผนงาน/โครงการที่มีมาตรการทางการ ปฏิบัติได้กำหนดเป็นแผนงานหลัก (</w:t>
      </w:r>
      <w:r w:rsidR="00A60B3C" w:rsidRPr="00201473">
        <w:rPr>
          <w:rFonts w:ascii="TH SarabunPSK" w:hAnsi="TH SarabunPSK" w:cs="TH SarabunPSK"/>
          <w:b w:val="0"/>
          <w:bCs w:val="0"/>
          <w:noProof w:val="0"/>
          <w:color w:val="auto"/>
          <w:sz w:val="32"/>
          <w:szCs w:val="32"/>
          <w:lang w:bidi="th-TH"/>
        </w:rPr>
        <w:t xml:space="preserve">Master Plan) </w:t>
      </w:r>
      <w:r w:rsidR="00A60B3C" w:rsidRPr="00201473">
        <w:rPr>
          <w:rFonts w:ascii="TH SarabunPSK" w:hAnsi="TH SarabunPSK" w:cs="TH SarabunPSK"/>
          <w:b w:val="0"/>
          <w:bCs w:val="0"/>
          <w:noProof w:val="0"/>
          <w:color w:val="auto"/>
          <w:sz w:val="32"/>
          <w:szCs w:val="32"/>
          <w:cs/>
          <w:lang w:bidi="th-TH"/>
        </w:rPr>
        <w:t>และกิจกรรม/ผลผลิตการ ดำเนินงาน ระยะเวลา งบประมาณ และผู้รับผิดชอบ (</w:t>
      </w:r>
      <w:r w:rsidR="00A60B3C" w:rsidRPr="00201473">
        <w:rPr>
          <w:rFonts w:ascii="TH SarabunPSK" w:hAnsi="TH SarabunPSK" w:cs="TH SarabunPSK"/>
          <w:b w:val="0"/>
          <w:bCs w:val="0"/>
          <w:noProof w:val="0"/>
          <w:color w:val="auto"/>
          <w:sz w:val="32"/>
          <w:szCs w:val="32"/>
          <w:lang w:bidi="th-TH"/>
        </w:rPr>
        <w:t xml:space="preserve">Action plan) </w:t>
      </w:r>
      <w:r w:rsidR="00A60B3C" w:rsidRPr="00201473">
        <w:rPr>
          <w:rFonts w:ascii="TH SarabunPSK" w:hAnsi="TH SarabunPSK" w:cs="TH SarabunPSK"/>
          <w:b w:val="0"/>
          <w:bCs w:val="0"/>
          <w:noProof w:val="0"/>
          <w:color w:val="auto"/>
          <w:sz w:val="32"/>
          <w:szCs w:val="32"/>
          <w:cs/>
          <w:lang w:bidi="th-TH"/>
        </w:rPr>
        <w:t>ซึ่งแผน ปฏิบัติการที่กำหนดสามารถตอบโจทย์ความท้าทายในด้านต่าง ๆ ขององค์การ และใช้</w:t>
      </w:r>
      <w:r w:rsidR="00A60B3C" w:rsidRPr="00201473">
        <w:rPr>
          <w:rFonts w:ascii="TH SarabunPSK" w:hAnsi="TH SarabunPSK" w:cs="TH SarabunPSK"/>
          <w:b w:val="0"/>
          <w:bCs w:val="0"/>
          <w:noProof w:val="0"/>
          <w:color w:val="auto"/>
          <w:sz w:val="32"/>
          <w:szCs w:val="32"/>
          <w:cs/>
          <w:lang w:bidi="th-TH"/>
        </w:rPr>
        <w:lastRenderedPageBreak/>
        <w:t>แผนที่ยุทธศาสตร์ (</w:t>
      </w:r>
      <w:r w:rsidR="00A60B3C" w:rsidRPr="00201473">
        <w:rPr>
          <w:rFonts w:ascii="TH SarabunPSK" w:hAnsi="TH SarabunPSK" w:cs="TH SarabunPSK"/>
          <w:b w:val="0"/>
          <w:bCs w:val="0"/>
          <w:noProof w:val="0"/>
          <w:color w:val="auto"/>
          <w:sz w:val="32"/>
          <w:szCs w:val="32"/>
          <w:lang w:bidi="th-TH"/>
        </w:rPr>
        <w:t xml:space="preserve">Strategic map) </w:t>
      </w:r>
      <w:r w:rsidR="00A60B3C" w:rsidRPr="00201473">
        <w:rPr>
          <w:rFonts w:ascii="TH SarabunPSK" w:hAnsi="TH SarabunPSK" w:cs="TH SarabunPSK"/>
          <w:b w:val="0"/>
          <w:bCs w:val="0"/>
          <w:noProof w:val="0"/>
          <w:color w:val="auto"/>
          <w:sz w:val="32"/>
          <w:szCs w:val="32"/>
          <w:cs/>
          <w:lang w:bidi="th-TH"/>
        </w:rPr>
        <w:t>เป็นเครื่องมือ</w:t>
      </w:r>
      <w:r w:rsidR="00AF6F91">
        <w:rPr>
          <w:rFonts w:ascii="TH SarabunPSK" w:hAnsi="TH SarabunPSK" w:cs="TH SarabunPSK" w:hint="cs"/>
          <w:b w:val="0"/>
          <w:bCs w:val="0"/>
          <w:noProof w:val="0"/>
          <w:color w:val="auto"/>
          <w:sz w:val="32"/>
          <w:szCs w:val="32"/>
          <w:cs/>
          <w:lang w:bidi="th-TH"/>
        </w:rPr>
        <w:t>การถ่ายทอดแผนยุทธศาสตร์สู่การปฏิบัติ</w:t>
      </w:r>
      <w:r w:rsidR="00D0670E">
        <w:rPr>
          <w:rFonts w:ascii="TH SarabunPSK" w:hAnsi="TH SarabunPSK" w:cs="TH SarabunPSK" w:hint="cs"/>
          <w:b w:val="0"/>
          <w:bCs w:val="0"/>
          <w:noProof w:val="0"/>
          <w:color w:val="auto"/>
          <w:sz w:val="32"/>
          <w:szCs w:val="32"/>
          <w:cs/>
          <w:lang w:bidi="th-TH"/>
        </w:rPr>
        <w:t>ทุกหน่วยงานในสังกัด มีการกำหนดผู้รับผิดชอบหลัก สนับสนุน</w:t>
      </w:r>
      <w:r w:rsidR="003832AD">
        <w:rPr>
          <w:rFonts w:ascii="TH SarabunPSK" w:hAnsi="TH SarabunPSK" w:cs="TH SarabunPSK" w:hint="cs"/>
          <w:b w:val="0"/>
          <w:bCs w:val="0"/>
          <w:noProof w:val="0"/>
          <w:color w:val="auto"/>
          <w:sz w:val="32"/>
          <w:szCs w:val="32"/>
          <w:cs/>
          <w:lang w:bidi="th-TH"/>
        </w:rPr>
        <w:t xml:space="preserve"> </w:t>
      </w:r>
      <w:r w:rsidR="003832AD" w:rsidRPr="00201473">
        <w:rPr>
          <w:rFonts w:ascii="TH SarabunPSK" w:hAnsi="TH SarabunPSK" w:cs="TH SarabunPSK"/>
          <w:b w:val="0"/>
          <w:bCs w:val="0"/>
          <w:noProof w:val="0"/>
          <w:color w:val="auto"/>
          <w:sz w:val="32"/>
          <w:szCs w:val="32"/>
          <w:cs/>
          <w:lang w:bidi="th-TH"/>
        </w:rPr>
        <w:t>รวมทั้งการสื่อสารถ่ายทอด สร้าง ความเข้าใจกับบุคลากรทุกระดับ และหน่วยงานที่เกี่ยวข้องในแต่ละระดับผ่าน ช่องทางต่าง ๆ ทั้งที่เป็นทางการและไม่เป็นทางการ มีการสร้างกลไกระบบ สุขภาพระดับอำเภอ (</w:t>
      </w:r>
      <w:r w:rsidR="003832AD" w:rsidRPr="00201473">
        <w:rPr>
          <w:rFonts w:ascii="TH SarabunPSK" w:hAnsi="TH SarabunPSK" w:cs="TH SarabunPSK"/>
          <w:b w:val="0"/>
          <w:bCs w:val="0"/>
          <w:noProof w:val="0"/>
          <w:color w:val="auto"/>
          <w:sz w:val="32"/>
          <w:szCs w:val="32"/>
          <w:lang w:bidi="th-TH"/>
        </w:rPr>
        <w:t>DHS : District</w:t>
      </w:r>
      <w:r w:rsidR="003832AD">
        <w:rPr>
          <w:rFonts w:ascii="TH SarabunPSK" w:hAnsi="TH SarabunPSK" w:cs="TH SarabunPSK" w:hint="cs"/>
          <w:b w:val="0"/>
          <w:bCs w:val="0"/>
          <w:noProof w:val="0"/>
          <w:color w:val="auto"/>
          <w:sz w:val="32"/>
          <w:szCs w:val="32"/>
          <w:cs/>
          <w:lang w:bidi="th-TH"/>
        </w:rPr>
        <w:t xml:space="preserve"> </w:t>
      </w:r>
      <w:r w:rsidR="003832AD" w:rsidRPr="00201473">
        <w:rPr>
          <w:rFonts w:ascii="TH SarabunPSK" w:hAnsi="TH SarabunPSK" w:cs="TH SarabunPSK"/>
          <w:b w:val="0"/>
          <w:bCs w:val="0"/>
          <w:noProof w:val="0"/>
          <w:color w:val="auto"/>
          <w:sz w:val="32"/>
          <w:szCs w:val="32"/>
          <w:lang w:bidi="th-TH"/>
        </w:rPr>
        <w:t xml:space="preserve">Health System) </w:t>
      </w:r>
      <w:r w:rsidR="003832AD" w:rsidRPr="00201473">
        <w:rPr>
          <w:rFonts w:ascii="TH SarabunPSK" w:hAnsi="TH SarabunPSK" w:cs="TH SarabunPSK"/>
          <w:b w:val="0"/>
          <w:bCs w:val="0"/>
          <w:noProof w:val="0"/>
          <w:color w:val="auto"/>
          <w:sz w:val="32"/>
          <w:szCs w:val="32"/>
          <w:cs/>
          <w:lang w:bidi="th-TH"/>
        </w:rPr>
        <w:t>เพื่อขับเคลื่อน</w:t>
      </w:r>
      <w:r w:rsidR="00923C7F">
        <w:rPr>
          <w:rFonts w:ascii="TH SarabunPSK" w:hAnsi="TH SarabunPSK" w:cs="TH SarabunPSK" w:hint="cs"/>
          <w:b w:val="0"/>
          <w:bCs w:val="0"/>
          <w:noProof w:val="0"/>
          <w:color w:val="auto"/>
          <w:sz w:val="32"/>
          <w:szCs w:val="32"/>
          <w:cs/>
          <w:lang w:bidi="th-TH"/>
        </w:rPr>
        <w:t>การดำเนินงานในระดับอำเภอเชื่อมโยงระบบบริการปฐมภูมิกับชุมชนได้อย่างมีประสิทธิภาพ ประสิทธิผล</w:t>
      </w:r>
    </w:p>
    <w:p w:rsidR="00796A96" w:rsidRDefault="00B261E4" w:rsidP="00796A96">
      <w:pPr>
        <w:spacing w:before="120" w:after="0" w:line="240" w:lineRule="auto"/>
        <w:rPr>
          <w:rFonts w:ascii="TH SarabunPSK" w:hAnsi="TH SarabunPSK" w:cs="TH SarabunPSK"/>
          <w:sz w:val="32"/>
          <w:szCs w:val="32"/>
        </w:rPr>
      </w:pPr>
      <w:r w:rsidRPr="00B261E4">
        <w:rPr>
          <w:rFonts w:ascii="TH SarabunPSK" w:hAnsi="TH SarabunPSK" w:cs="TH SarabunPSK" w:hint="cs"/>
          <w:sz w:val="32"/>
          <w:szCs w:val="32"/>
          <w:cs/>
        </w:rPr>
        <w:t xml:space="preserve">ภาพที่ </w:t>
      </w:r>
      <w:r w:rsidRPr="00B261E4">
        <w:rPr>
          <w:rFonts w:ascii="TH SarabunPSK" w:hAnsi="TH SarabunPSK" w:cs="TH SarabunPSK"/>
          <w:sz w:val="32"/>
          <w:szCs w:val="32"/>
        </w:rPr>
        <w:t xml:space="preserve">2 </w:t>
      </w:r>
      <w:r w:rsidRPr="00B261E4">
        <w:rPr>
          <w:rFonts w:ascii="TH SarabunPSK" w:hAnsi="TH SarabunPSK" w:cs="TH SarabunPSK" w:hint="cs"/>
          <w:sz w:val="32"/>
          <w:szCs w:val="32"/>
          <w:cs/>
        </w:rPr>
        <w:t xml:space="preserve"> </w:t>
      </w:r>
      <w:r w:rsidR="00796A96" w:rsidRPr="00B261E4">
        <w:rPr>
          <w:rFonts w:ascii="TH SarabunPSK" w:hAnsi="TH SarabunPSK" w:cs="TH SarabunPSK" w:hint="cs"/>
          <w:sz w:val="32"/>
          <w:szCs w:val="32"/>
          <w:cs/>
        </w:rPr>
        <w:t xml:space="preserve">วิสัยทัศน์ พันธกิจ </w:t>
      </w:r>
      <w:r>
        <w:rPr>
          <w:rFonts w:ascii="TH SarabunPSK" w:hAnsi="TH SarabunPSK" w:cs="TH SarabunPSK" w:hint="cs"/>
          <w:sz w:val="32"/>
          <w:szCs w:val="32"/>
          <w:cs/>
        </w:rPr>
        <w:t xml:space="preserve">เป้าประสงค์ </w:t>
      </w:r>
      <w:r w:rsidR="00796A96" w:rsidRPr="00B261E4">
        <w:rPr>
          <w:rFonts w:ascii="TH SarabunPSK" w:hAnsi="TH SarabunPSK" w:cs="TH SarabunPSK" w:hint="cs"/>
          <w:sz w:val="32"/>
          <w:szCs w:val="32"/>
          <w:cs/>
        </w:rPr>
        <w:t>และค่านิยม</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796A96" w:rsidRPr="00516066" w:rsidTr="00112C6B">
        <w:tc>
          <w:tcPr>
            <w:tcW w:w="4253" w:type="dxa"/>
            <w:tcBorders>
              <w:bottom w:val="single" w:sz="4" w:space="0" w:color="auto"/>
            </w:tcBorders>
            <w:shd w:val="clear" w:color="auto" w:fill="E5DFEC" w:themeFill="accent4" w:themeFillTint="33"/>
          </w:tcPr>
          <w:p w:rsidR="00796A96" w:rsidRPr="00516066" w:rsidRDefault="00796A96" w:rsidP="00112C6B">
            <w:pPr>
              <w:spacing w:after="0" w:line="240" w:lineRule="auto"/>
              <w:jc w:val="both"/>
              <w:rPr>
                <w:rFonts w:ascii="TH SarabunPSK" w:hAnsi="TH SarabunPSK" w:cs="TH SarabunPSK"/>
                <w:b/>
                <w:bCs/>
                <w:sz w:val="32"/>
                <w:szCs w:val="32"/>
              </w:rPr>
            </w:pPr>
            <w:r w:rsidRPr="00516066">
              <w:rPr>
                <w:rFonts w:ascii="TH SarabunPSK" w:hAnsi="TH SarabunPSK" w:cs="TH SarabunPSK"/>
                <w:b/>
                <w:bCs/>
                <w:sz w:val="32"/>
                <w:szCs w:val="32"/>
                <w:cs/>
              </w:rPr>
              <w:t>วิสัยทัศน์</w:t>
            </w:r>
            <w:r>
              <w:rPr>
                <w:rFonts w:ascii="TH SarabunPSK" w:hAnsi="TH SarabunPSK" w:cs="TH SarabunPSK" w:hint="cs"/>
                <w:b/>
                <w:bCs/>
                <w:sz w:val="32"/>
                <w:szCs w:val="32"/>
                <w:cs/>
              </w:rPr>
              <w:t xml:space="preserve"> </w:t>
            </w:r>
            <w:r w:rsidRPr="00516066">
              <w:rPr>
                <w:rFonts w:ascii="TH SarabunPSK" w:hAnsi="TH SarabunPSK" w:cs="TH SarabunPSK"/>
                <w:b/>
                <w:bCs/>
                <w:sz w:val="32"/>
                <w:szCs w:val="32"/>
              </w:rPr>
              <w:t>(Vision)</w:t>
            </w:r>
          </w:p>
        </w:tc>
        <w:tc>
          <w:tcPr>
            <w:tcW w:w="5245" w:type="dxa"/>
            <w:tcBorders>
              <w:bottom w:val="single" w:sz="4" w:space="0" w:color="auto"/>
            </w:tcBorders>
            <w:shd w:val="clear" w:color="auto" w:fill="E5DFEC" w:themeFill="accent4" w:themeFillTint="33"/>
          </w:tcPr>
          <w:p w:rsidR="00796A96" w:rsidRPr="00516066" w:rsidRDefault="00796A96" w:rsidP="00112C6B">
            <w:pPr>
              <w:spacing w:after="0" w:line="240" w:lineRule="auto"/>
              <w:jc w:val="both"/>
              <w:rPr>
                <w:rFonts w:ascii="TH SarabunPSK" w:hAnsi="TH SarabunPSK" w:cs="TH SarabunPSK"/>
                <w:b/>
                <w:bCs/>
                <w:sz w:val="32"/>
                <w:szCs w:val="32"/>
                <w:cs/>
              </w:rPr>
            </w:pPr>
            <w:r>
              <w:rPr>
                <w:rFonts w:ascii="TH SarabunPSK" w:hAnsi="TH SarabunPSK" w:cs="TH SarabunPSK" w:hint="cs"/>
                <w:b/>
                <w:bCs/>
                <w:sz w:val="32"/>
                <w:szCs w:val="32"/>
                <w:cs/>
              </w:rPr>
              <w:t>เป้า</w:t>
            </w:r>
            <w:r w:rsidRPr="00516066">
              <w:rPr>
                <w:rFonts w:ascii="TH SarabunPSK" w:hAnsi="TH SarabunPSK" w:cs="TH SarabunPSK"/>
                <w:b/>
                <w:bCs/>
                <w:sz w:val="32"/>
                <w:szCs w:val="32"/>
                <w:cs/>
              </w:rPr>
              <w:t>ประสงค์</w:t>
            </w:r>
            <w:r>
              <w:rPr>
                <w:rFonts w:ascii="TH SarabunPSK" w:hAnsi="TH SarabunPSK" w:cs="TH SarabunPSK" w:hint="cs"/>
                <w:b/>
                <w:bCs/>
                <w:sz w:val="32"/>
                <w:szCs w:val="32"/>
                <w:cs/>
              </w:rPr>
              <w:t xml:space="preserve"> </w:t>
            </w:r>
            <w:r w:rsidRPr="00516066">
              <w:rPr>
                <w:rFonts w:ascii="TH SarabunPSK" w:hAnsi="TH SarabunPSK" w:cs="TH SarabunPSK"/>
                <w:b/>
                <w:bCs/>
                <w:sz w:val="32"/>
                <w:szCs w:val="32"/>
              </w:rPr>
              <w:t>(</w:t>
            </w:r>
            <w:r>
              <w:rPr>
                <w:rFonts w:ascii="TH SarabunPSK" w:hAnsi="TH SarabunPSK" w:cs="TH SarabunPSK"/>
                <w:b/>
                <w:bCs/>
                <w:sz w:val="32"/>
                <w:szCs w:val="32"/>
              </w:rPr>
              <w:t>Goal</w:t>
            </w:r>
            <w:r w:rsidRPr="00516066">
              <w:rPr>
                <w:rFonts w:ascii="TH SarabunPSK" w:hAnsi="TH SarabunPSK" w:cs="TH SarabunPSK"/>
                <w:b/>
                <w:bCs/>
                <w:sz w:val="32"/>
                <w:szCs w:val="32"/>
              </w:rPr>
              <w:t>)</w:t>
            </w:r>
          </w:p>
        </w:tc>
      </w:tr>
      <w:tr w:rsidR="00796A96" w:rsidRPr="00516066" w:rsidTr="00112C6B">
        <w:trPr>
          <w:cantSplit/>
          <w:trHeight w:val="1401"/>
        </w:trPr>
        <w:tc>
          <w:tcPr>
            <w:tcW w:w="4253" w:type="dxa"/>
            <w:tcBorders>
              <w:bottom w:val="single" w:sz="4" w:space="0" w:color="auto"/>
            </w:tcBorders>
            <w:shd w:val="clear" w:color="auto" w:fill="auto"/>
          </w:tcPr>
          <w:p w:rsidR="00796A96" w:rsidRPr="002B0CCB" w:rsidRDefault="00796A96" w:rsidP="002C1382">
            <w:pPr>
              <w:spacing w:after="0" w:line="240" w:lineRule="auto"/>
              <w:ind w:firstLine="318"/>
              <w:jc w:val="thaiDistribute"/>
              <w:rPr>
                <w:rFonts w:ascii="TH SarabunPSK" w:hAnsi="TH SarabunPSK" w:cs="TH SarabunPSK"/>
                <w:sz w:val="28"/>
              </w:rPr>
            </w:pPr>
            <w:r w:rsidRPr="004B6768">
              <w:rPr>
                <w:rFonts w:ascii="TH SarabunPSK" w:hAnsi="TH SarabunPSK" w:cs="TH SarabunPSK"/>
                <w:sz w:val="28"/>
                <w:cs/>
              </w:rPr>
              <w:t>เป็นองค์กรที่มีระบบบริหารจัดการที่มี</w:t>
            </w:r>
            <w:r w:rsidR="002C1382">
              <w:rPr>
                <w:rFonts w:ascii="TH SarabunPSK" w:hAnsi="TH SarabunPSK" w:cs="TH SarabunPSK" w:hint="cs"/>
                <w:sz w:val="28"/>
                <w:cs/>
              </w:rPr>
              <w:t>คุณภาพ</w:t>
            </w:r>
            <w:r w:rsidRPr="004B6768">
              <w:rPr>
                <w:rFonts w:ascii="TH SarabunPSK" w:hAnsi="TH SarabunPSK" w:cs="TH SarabunPSK"/>
                <w:sz w:val="28"/>
                <w:cs/>
              </w:rPr>
              <w:t xml:space="preserve"> ระบบบริการสุขภาพและคุ้มครองผู้บริโภคที่มีคุณภาพได้มาตรฐานโดยการมีส่วนร่วมของทุกภาคส่วน เพื่อคนหนองคายสุขภาพดี</w:t>
            </w:r>
          </w:p>
        </w:tc>
        <w:tc>
          <w:tcPr>
            <w:tcW w:w="5245" w:type="dxa"/>
            <w:vMerge w:val="restart"/>
            <w:shd w:val="clear" w:color="auto" w:fill="auto"/>
          </w:tcPr>
          <w:p w:rsidR="003668DB" w:rsidRPr="00E9427E" w:rsidRDefault="003668DB" w:rsidP="003668DB">
            <w:pPr>
              <w:spacing w:after="0" w:line="228" w:lineRule="auto"/>
              <w:ind w:left="34"/>
              <w:rPr>
                <w:rFonts w:ascii="TH SarabunPSK" w:eastAsia="Cordia New" w:hAnsi="TH SarabunPSK" w:cs="TH SarabunPSK"/>
                <w:sz w:val="28"/>
              </w:rPr>
            </w:pPr>
            <w:r w:rsidRPr="00E9427E">
              <w:rPr>
                <w:rFonts w:ascii="TH SarabunPSK" w:eastAsia="Cordia New" w:hAnsi="TH SarabunPSK" w:cs="TH SarabunPSK"/>
                <w:sz w:val="28"/>
              </w:rPr>
              <w:t xml:space="preserve">1. </w:t>
            </w:r>
            <w:r w:rsidRPr="00E9427E">
              <w:rPr>
                <w:rFonts w:ascii="TH SarabunPSK" w:eastAsia="Cordia New" w:hAnsi="TH SarabunPSK" w:cs="TH SarabunPSK"/>
                <w:sz w:val="28"/>
                <w:cs/>
              </w:rPr>
              <w:t>อัตราป่วย และอัตราตายด้วยโรคมะเร็ง โรคหัวใจหลอดเลือดสมอง อุบัติเหตุลดลง</w:t>
            </w:r>
          </w:p>
          <w:p w:rsidR="003668DB" w:rsidRPr="00E9427E" w:rsidRDefault="003668DB" w:rsidP="003668DB">
            <w:pPr>
              <w:spacing w:after="0" w:line="228" w:lineRule="auto"/>
              <w:ind w:left="34"/>
              <w:rPr>
                <w:rFonts w:ascii="TH SarabunPSK" w:eastAsia="Cordia New" w:hAnsi="TH SarabunPSK" w:cs="TH SarabunPSK"/>
                <w:sz w:val="28"/>
              </w:rPr>
            </w:pPr>
            <w:r w:rsidRPr="00E9427E">
              <w:rPr>
                <w:rFonts w:ascii="TH SarabunPSK" w:eastAsia="Cordia New" w:hAnsi="TH SarabunPSK" w:cs="TH SarabunPSK"/>
                <w:sz w:val="28"/>
              </w:rPr>
              <w:t>2.</w:t>
            </w:r>
            <w:r w:rsidRPr="00E9427E">
              <w:rPr>
                <w:rFonts w:ascii="TH SarabunPSK" w:eastAsia="Cordia New" w:hAnsi="TH SarabunPSK" w:cs="TH SarabunPSK" w:hint="cs"/>
                <w:sz w:val="28"/>
                <w:cs/>
              </w:rPr>
              <w:t xml:space="preserve"> </w:t>
            </w:r>
            <w:r w:rsidRPr="00E9427E">
              <w:rPr>
                <w:rFonts w:ascii="TH SarabunPSK" w:eastAsia="Cordia New" w:hAnsi="TH SarabunPSK" w:cs="TH SarabunPSK"/>
                <w:sz w:val="28"/>
                <w:cs/>
              </w:rPr>
              <w:t>ระบบบริการปฐมภูมิ ทุติยภูมิ และตติยภูมิได้มาตรฐาน ทุกกลุ่มวัยได้รับการดูแลอย่างมีคุณภาพ</w:t>
            </w:r>
          </w:p>
          <w:p w:rsidR="003668DB" w:rsidRPr="00E9427E" w:rsidRDefault="003668DB" w:rsidP="003668DB">
            <w:pPr>
              <w:spacing w:after="0" w:line="228" w:lineRule="auto"/>
              <w:ind w:left="34"/>
              <w:rPr>
                <w:rFonts w:ascii="TH SarabunPSK" w:eastAsia="Cordia New" w:hAnsi="TH SarabunPSK" w:cs="TH SarabunPSK"/>
                <w:sz w:val="28"/>
              </w:rPr>
            </w:pPr>
            <w:r w:rsidRPr="00E9427E">
              <w:rPr>
                <w:rFonts w:ascii="TH SarabunPSK" w:eastAsia="Cordia New" w:hAnsi="TH SarabunPSK" w:cs="TH SarabunPSK"/>
                <w:sz w:val="28"/>
              </w:rPr>
              <w:t>3.</w:t>
            </w:r>
            <w:r w:rsidRPr="00E9427E">
              <w:rPr>
                <w:rFonts w:ascii="TH SarabunPSK" w:eastAsia="Cordia New" w:hAnsi="TH SarabunPSK" w:cs="TH SarabunPSK" w:hint="cs"/>
                <w:sz w:val="28"/>
                <w:cs/>
              </w:rPr>
              <w:t xml:space="preserve"> </w:t>
            </w:r>
            <w:r w:rsidRPr="00E9427E">
              <w:rPr>
                <w:rFonts w:ascii="TH SarabunPSK" w:eastAsia="Cordia New" w:hAnsi="TH SarabunPSK" w:cs="TH SarabunPSK"/>
                <w:sz w:val="28"/>
                <w:cs/>
              </w:rPr>
              <w:t>ประชาชนได้รับอาหารที่ปลอดภัยได้มาตรฐาน อัตราป่วยด้วยโรคระบบทางเดินอาหารลดลง</w:t>
            </w:r>
          </w:p>
          <w:p w:rsidR="003668DB" w:rsidRPr="00E9427E" w:rsidRDefault="003668DB" w:rsidP="003668DB">
            <w:pPr>
              <w:spacing w:after="0" w:line="228" w:lineRule="auto"/>
              <w:ind w:left="34"/>
              <w:rPr>
                <w:rFonts w:ascii="TH SarabunPSK" w:eastAsia="Cordia New" w:hAnsi="TH SarabunPSK" w:cs="TH SarabunPSK"/>
                <w:sz w:val="28"/>
              </w:rPr>
            </w:pPr>
            <w:r w:rsidRPr="00E9427E">
              <w:rPr>
                <w:rFonts w:ascii="TH SarabunPSK" w:eastAsia="Cordia New" w:hAnsi="TH SarabunPSK" w:cs="TH SarabunPSK"/>
                <w:sz w:val="28"/>
              </w:rPr>
              <w:t>4.</w:t>
            </w:r>
            <w:r w:rsidRPr="00E9427E">
              <w:rPr>
                <w:rFonts w:ascii="TH SarabunPSK" w:eastAsia="Cordia New" w:hAnsi="TH SarabunPSK" w:cs="TH SarabunPSK" w:hint="cs"/>
                <w:sz w:val="28"/>
                <w:cs/>
              </w:rPr>
              <w:t xml:space="preserve"> </w:t>
            </w:r>
            <w:r w:rsidRPr="00E9427E">
              <w:rPr>
                <w:rFonts w:ascii="TH SarabunPSK" w:eastAsia="Cordia New" w:hAnsi="TH SarabunPSK" w:cs="TH SarabunPSK"/>
                <w:sz w:val="28"/>
                <w:cs/>
              </w:rPr>
              <w:t>ระบบเฝ้าระวัง ควบคุมป้องกันโรคได้มาตรฐาน อัตราป่วยด้วยไข้เลือดออกลดลง</w:t>
            </w:r>
          </w:p>
          <w:p w:rsidR="003668DB" w:rsidRPr="00E9427E" w:rsidRDefault="003668DB" w:rsidP="003668DB">
            <w:pPr>
              <w:spacing w:after="0" w:line="228" w:lineRule="auto"/>
              <w:ind w:left="34"/>
              <w:rPr>
                <w:rFonts w:ascii="TH SarabunPSK" w:eastAsia="Cordia New" w:hAnsi="TH SarabunPSK" w:cs="TH SarabunPSK"/>
                <w:sz w:val="28"/>
                <w:cs/>
              </w:rPr>
            </w:pPr>
            <w:r w:rsidRPr="00E9427E">
              <w:rPr>
                <w:rFonts w:ascii="TH SarabunPSK" w:eastAsia="Cordia New" w:hAnsi="TH SarabunPSK" w:cs="TH SarabunPSK"/>
                <w:sz w:val="28"/>
              </w:rPr>
              <w:t xml:space="preserve">5. </w:t>
            </w:r>
            <w:r w:rsidRPr="00E9427E">
              <w:rPr>
                <w:rFonts w:ascii="TH SarabunPSK" w:eastAsia="Cordia New" w:hAnsi="TH SarabunPSK" w:cs="TH SarabunPSK"/>
                <w:sz w:val="28"/>
                <w:cs/>
              </w:rPr>
              <w:t xml:space="preserve">ระบบบริหารจัดการ ธรรมาภิบาล การเงินการคลัง งานวิจัยและระบบ </w:t>
            </w:r>
            <w:r w:rsidRPr="00E9427E">
              <w:rPr>
                <w:rFonts w:ascii="TH SarabunPSK" w:eastAsia="Cordia New" w:hAnsi="TH SarabunPSK" w:cs="TH SarabunPSK"/>
                <w:sz w:val="28"/>
              </w:rPr>
              <w:t xml:space="preserve">IT </w:t>
            </w:r>
            <w:r w:rsidRPr="00E9427E">
              <w:rPr>
                <w:rFonts w:ascii="TH SarabunPSK" w:eastAsia="Cordia New" w:hAnsi="TH SarabunPSK" w:cs="TH SarabunPSK"/>
                <w:sz w:val="28"/>
                <w:cs/>
              </w:rPr>
              <w:t xml:space="preserve">สนับสนุนการจัดบริการตามมาตรฐาน </w:t>
            </w:r>
            <w:r w:rsidRPr="00E9427E">
              <w:rPr>
                <w:rFonts w:ascii="TH SarabunPSK" w:eastAsia="Cordia New" w:hAnsi="TH SarabunPSK" w:cs="TH SarabunPSK"/>
                <w:sz w:val="28"/>
              </w:rPr>
              <w:t>PMQA</w:t>
            </w:r>
          </w:p>
          <w:p w:rsidR="00796A96" w:rsidRPr="003668DB" w:rsidRDefault="00796A96" w:rsidP="00112C6B">
            <w:pPr>
              <w:spacing w:after="0" w:line="240" w:lineRule="auto"/>
              <w:ind w:left="227" w:hanging="227"/>
              <w:jc w:val="thaiDistribute"/>
              <w:rPr>
                <w:rFonts w:ascii="TH SarabunPSK" w:hAnsi="TH SarabunPSK" w:cs="TH SarabunPSK"/>
                <w:sz w:val="26"/>
                <w:szCs w:val="26"/>
                <w:cs/>
              </w:rPr>
            </w:pPr>
          </w:p>
        </w:tc>
      </w:tr>
      <w:tr w:rsidR="00796A96" w:rsidRPr="00516066" w:rsidTr="00112C6B">
        <w:trPr>
          <w:cantSplit/>
        </w:trPr>
        <w:tc>
          <w:tcPr>
            <w:tcW w:w="4253" w:type="dxa"/>
            <w:tcBorders>
              <w:bottom w:val="single" w:sz="4" w:space="0" w:color="auto"/>
            </w:tcBorders>
            <w:shd w:val="clear" w:color="auto" w:fill="E5DFEC" w:themeFill="accent4" w:themeFillTint="33"/>
          </w:tcPr>
          <w:p w:rsidR="00796A96" w:rsidRPr="00516066" w:rsidRDefault="00796A96" w:rsidP="00112C6B">
            <w:pPr>
              <w:spacing w:after="0" w:line="240" w:lineRule="auto"/>
              <w:jc w:val="both"/>
              <w:rPr>
                <w:rFonts w:ascii="TH SarabunPSK" w:hAnsi="TH SarabunPSK" w:cs="TH SarabunPSK"/>
                <w:b/>
                <w:bCs/>
                <w:sz w:val="32"/>
                <w:szCs w:val="32"/>
                <w:cs/>
              </w:rPr>
            </w:pPr>
            <w:r w:rsidRPr="00516066">
              <w:rPr>
                <w:rFonts w:ascii="TH SarabunPSK" w:hAnsi="TH SarabunPSK" w:cs="TH SarabunPSK"/>
                <w:b/>
                <w:bCs/>
                <w:sz w:val="32"/>
                <w:szCs w:val="32"/>
                <w:cs/>
              </w:rPr>
              <w:t>พันธกิจ</w:t>
            </w:r>
            <w:r>
              <w:rPr>
                <w:rFonts w:ascii="TH SarabunPSK" w:hAnsi="TH SarabunPSK" w:cs="TH SarabunPSK" w:hint="cs"/>
                <w:b/>
                <w:bCs/>
                <w:sz w:val="32"/>
                <w:szCs w:val="32"/>
                <w:cs/>
              </w:rPr>
              <w:t xml:space="preserve"> </w:t>
            </w:r>
            <w:r w:rsidRPr="00516066">
              <w:rPr>
                <w:rFonts w:ascii="TH SarabunPSK" w:hAnsi="TH SarabunPSK" w:cs="TH SarabunPSK"/>
                <w:b/>
                <w:bCs/>
                <w:sz w:val="32"/>
                <w:szCs w:val="32"/>
              </w:rPr>
              <w:t>(Mission)</w:t>
            </w:r>
            <w:r w:rsidRPr="00516066">
              <w:rPr>
                <w:rFonts w:ascii="TH SarabunPSK" w:hAnsi="TH SarabunPSK" w:cs="TH SarabunPSK"/>
                <w:b/>
                <w:bCs/>
                <w:sz w:val="32"/>
                <w:szCs w:val="32"/>
                <w:cs/>
              </w:rPr>
              <w:t xml:space="preserve"> </w:t>
            </w:r>
          </w:p>
        </w:tc>
        <w:tc>
          <w:tcPr>
            <w:tcW w:w="5245" w:type="dxa"/>
            <w:vMerge/>
            <w:shd w:val="clear" w:color="auto" w:fill="E5DFEC" w:themeFill="accent4" w:themeFillTint="33"/>
          </w:tcPr>
          <w:p w:rsidR="00796A96" w:rsidRPr="00920283" w:rsidRDefault="00796A96" w:rsidP="00112C6B">
            <w:pPr>
              <w:spacing w:after="0" w:line="240" w:lineRule="auto"/>
              <w:ind w:left="227" w:hanging="227"/>
              <w:jc w:val="thaiDistribute"/>
              <w:rPr>
                <w:rFonts w:ascii="TH SarabunPSK" w:hAnsi="TH SarabunPSK" w:cs="TH SarabunPSK"/>
                <w:sz w:val="25"/>
                <w:szCs w:val="25"/>
                <w:cs/>
              </w:rPr>
            </w:pPr>
          </w:p>
        </w:tc>
      </w:tr>
      <w:tr w:rsidR="00796A96" w:rsidRPr="00516066" w:rsidTr="00112C6B">
        <w:trPr>
          <w:cantSplit/>
          <w:trHeight w:val="2447"/>
        </w:trPr>
        <w:tc>
          <w:tcPr>
            <w:tcW w:w="4253" w:type="dxa"/>
            <w:tcBorders>
              <w:bottom w:val="single" w:sz="4" w:space="0" w:color="auto"/>
            </w:tcBorders>
            <w:shd w:val="clear" w:color="auto" w:fill="auto"/>
          </w:tcPr>
          <w:p w:rsidR="00796A96" w:rsidRPr="002B0CCB" w:rsidRDefault="00796A96" w:rsidP="00112C6B">
            <w:pPr>
              <w:spacing w:after="0" w:line="240" w:lineRule="auto"/>
              <w:ind w:left="227" w:right="-108" w:hanging="227"/>
              <w:rPr>
                <w:rFonts w:ascii="TH SarabunPSK" w:hAnsi="TH SarabunPSK" w:cs="TH SarabunPSK"/>
                <w:sz w:val="28"/>
              </w:rPr>
            </w:pPr>
            <w:r w:rsidRPr="002B0CCB">
              <w:rPr>
                <w:rFonts w:ascii="TH SarabunPSK" w:hAnsi="TH SarabunPSK" w:cs="TH SarabunPSK"/>
                <w:sz w:val="28"/>
              </w:rPr>
              <w:t>1.</w:t>
            </w:r>
            <w:r>
              <w:rPr>
                <w:rFonts w:ascii="TH SarabunPSK" w:hAnsi="TH SarabunPSK" w:cs="TH SarabunPSK" w:hint="cs"/>
                <w:sz w:val="28"/>
                <w:cs/>
              </w:rPr>
              <w:t xml:space="preserve"> พัฒนาระบบบริหารจัดการตามเกณฑ์การพัฒนาคุณภาพการบริหารจัดการภาครัฐ </w:t>
            </w:r>
            <w:r>
              <w:rPr>
                <w:rFonts w:ascii="TH SarabunPSK" w:hAnsi="TH SarabunPSK" w:cs="TH SarabunPSK"/>
                <w:sz w:val="28"/>
              </w:rPr>
              <w:t>(PMQA)</w:t>
            </w:r>
          </w:p>
          <w:p w:rsidR="00796A96" w:rsidRPr="00220437" w:rsidRDefault="00796A96" w:rsidP="00112C6B">
            <w:pPr>
              <w:spacing w:after="0" w:line="240" w:lineRule="auto"/>
              <w:ind w:left="227" w:right="-108" w:hanging="227"/>
              <w:rPr>
                <w:rFonts w:ascii="TH SarabunPSK" w:hAnsi="TH SarabunPSK" w:cs="TH SarabunPSK"/>
                <w:sz w:val="28"/>
                <w:cs/>
              </w:rPr>
            </w:pPr>
            <w:r w:rsidRPr="002B0CCB">
              <w:rPr>
                <w:rFonts w:ascii="TH SarabunPSK" w:hAnsi="TH SarabunPSK" w:cs="TH SarabunPSK"/>
                <w:sz w:val="28"/>
              </w:rPr>
              <w:t>2.</w:t>
            </w:r>
            <w:r>
              <w:rPr>
                <w:rFonts w:ascii="TH SarabunPSK" w:hAnsi="TH SarabunPSK" w:cs="TH SarabunPSK"/>
                <w:sz w:val="28"/>
              </w:rPr>
              <w:t xml:space="preserve"> </w:t>
            </w:r>
            <w:r>
              <w:rPr>
                <w:rFonts w:ascii="TH SarabunPSK" w:hAnsi="TH SarabunPSK" w:cs="TH SarabunPSK" w:hint="cs"/>
                <w:sz w:val="28"/>
                <w:cs/>
              </w:rPr>
              <w:t xml:space="preserve">พัฒนาระบบบริการสาธารณสุขตามมาตรฐานกระทรวงสาธารณสุขและระบบคุณภาพ </w:t>
            </w:r>
            <w:r>
              <w:rPr>
                <w:rFonts w:ascii="TH SarabunPSK" w:hAnsi="TH SarabunPSK" w:cs="TH SarabunPSK"/>
                <w:sz w:val="28"/>
              </w:rPr>
              <w:t xml:space="preserve">HA, PCA </w:t>
            </w:r>
            <w:r>
              <w:rPr>
                <w:rFonts w:ascii="TH SarabunPSK" w:hAnsi="TH SarabunPSK" w:cs="TH SarabunPSK" w:hint="cs"/>
                <w:sz w:val="28"/>
                <w:cs/>
              </w:rPr>
              <w:t>และคุ้มครองผู้บริโภคให้มีคุณภาพและได้มาตรฐาน</w:t>
            </w:r>
          </w:p>
          <w:p w:rsidR="00796A96" w:rsidRPr="002B0CCB" w:rsidRDefault="00796A96" w:rsidP="00112C6B">
            <w:pPr>
              <w:spacing w:after="0" w:line="240" w:lineRule="auto"/>
              <w:ind w:left="227" w:right="-108" w:hanging="227"/>
              <w:rPr>
                <w:rFonts w:ascii="TH SarabunPSK" w:hAnsi="TH SarabunPSK" w:cs="TH SarabunPSK"/>
                <w:sz w:val="28"/>
                <w:cs/>
              </w:rPr>
            </w:pPr>
            <w:r w:rsidRPr="002B0CCB">
              <w:rPr>
                <w:rFonts w:ascii="TH SarabunPSK" w:hAnsi="TH SarabunPSK" w:cs="TH SarabunPSK"/>
                <w:sz w:val="28"/>
              </w:rPr>
              <w:t>3.</w:t>
            </w:r>
            <w:r>
              <w:rPr>
                <w:rFonts w:ascii="TH SarabunPSK" w:hAnsi="TH SarabunPSK" w:cs="TH SarabunPSK" w:hint="cs"/>
                <w:sz w:val="28"/>
                <w:cs/>
              </w:rPr>
              <w:t xml:space="preserve"> สร้างเสริมสุขภาพและแก้ไขปัญหาสุขภาพของประชาชนจังหวัดหนองคาย โดยการมีส่วนร่วมของทุกภาคส่วน</w:t>
            </w:r>
          </w:p>
        </w:tc>
        <w:tc>
          <w:tcPr>
            <w:tcW w:w="5245" w:type="dxa"/>
            <w:vMerge/>
            <w:shd w:val="clear" w:color="auto" w:fill="auto"/>
          </w:tcPr>
          <w:p w:rsidR="00796A96" w:rsidRPr="00920283" w:rsidRDefault="00796A96" w:rsidP="00112C6B">
            <w:pPr>
              <w:spacing w:after="0" w:line="240" w:lineRule="auto"/>
              <w:ind w:left="227" w:hanging="227"/>
              <w:jc w:val="thaiDistribute"/>
              <w:rPr>
                <w:rFonts w:ascii="TH SarabunPSK" w:hAnsi="TH SarabunPSK" w:cs="TH SarabunPSK"/>
                <w:sz w:val="25"/>
                <w:szCs w:val="25"/>
                <w:cs/>
              </w:rPr>
            </w:pPr>
          </w:p>
        </w:tc>
      </w:tr>
      <w:tr w:rsidR="00796A96" w:rsidRPr="00516066" w:rsidTr="00112C6B">
        <w:trPr>
          <w:cantSplit/>
        </w:trPr>
        <w:tc>
          <w:tcPr>
            <w:tcW w:w="4253" w:type="dxa"/>
            <w:shd w:val="clear" w:color="auto" w:fill="E5DFEC" w:themeFill="accent4" w:themeFillTint="33"/>
          </w:tcPr>
          <w:p w:rsidR="00796A96" w:rsidRPr="00CD6B40" w:rsidRDefault="00796A96" w:rsidP="00112C6B">
            <w:pPr>
              <w:spacing w:after="0" w:line="240" w:lineRule="auto"/>
              <w:jc w:val="both"/>
              <w:rPr>
                <w:rFonts w:ascii="TH SarabunPSK" w:hAnsi="TH SarabunPSK" w:cs="TH SarabunPSK"/>
                <w:b/>
                <w:bCs/>
                <w:sz w:val="32"/>
                <w:szCs w:val="32"/>
                <w:cs/>
              </w:rPr>
            </w:pPr>
            <w:r>
              <w:rPr>
                <w:rFonts w:ascii="TH SarabunPSK" w:hAnsi="TH SarabunPSK" w:cs="TH SarabunPSK" w:hint="cs"/>
                <w:b/>
                <w:bCs/>
                <w:sz w:val="32"/>
                <w:szCs w:val="32"/>
                <w:cs/>
              </w:rPr>
              <w:t>เป้าหมาย</w:t>
            </w:r>
          </w:p>
        </w:tc>
        <w:tc>
          <w:tcPr>
            <w:tcW w:w="5245" w:type="dxa"/>
            <w:shd w:val="clear" w:color="auto" w:fill="E5DFEC" w:themeFill="accent4" w:themeFillTint="33"/>
          </w:tcPr>
          <w:p w:rsidR="00796A96" w:rsidRPr="00516066" w:rsidRDefault="00796A96" w:rsidP="00112C6B">
            <w:pPr>
              <w:spacing w:after="0" w:line="240" w:lineRule="auto"/>
              <w:jc w:val="both"/>
              <w:rPr>
                <w:rFonts w:ascii="TH SarabunPSK" w:hAnsi="TH SarabunPSK" w:cs="TH SarabunPSK"/>
                <w:b/>
                <w:bCs/>
                <w:sz w:val="32"/>
                <w:szCs w:val="32"/>
                <w:cs/>
              </w:rPr>
            </w:pPr>
            <w:r w:rsidRPr="00516066">
              <w:rPr>
                <w:rFonts w:ascii="TH SarabunPSK" w:hAnsi="TH SarabunPSK" w:cs="TH SarabunPSK"/>
                <w:b/>
                <w:bCs/>
                <w:sz w:val="32"/>
                <w:szCs w:val="32"/>
                <w:cs/>
              </w:rPr>
              <w:t>ค่านิยม</w:t>
            </w:r>
            <w:r>
              <w:rPr>
                <w:rFonts w:ascii="TH SarabunPSK" w:hAnsi="TH SarabunPSK" w:cs="TH SarabunPSK" w:hint="cs"/>
                <w:b/>
                <w:bCs/>
                <w:sz w:val="32"/>
                <w:szCs w:val="32"/>
                <w:cs/>
              </w:rPr>
              <w:t xml:space="preserve"> </w:t>
            </w:r>
            <w:r w:rsidRPr="00516066">
              <w:rPr>
                <w:rFonts w:ascii="TH SarabunPSK" w:hAnsi="TH SarabunPSK" w:cs="TH SarabunPSK"/>
                <w:b/>
                <w:bCs/>
                <w:sz w:val="32"/>
                <w:szCs w:val="32"/>
              </w:rPr>
              <w:t>(Core Values)</w:t>
            </w:r>
          </w:p>
        </w:tc>
      </w:tr>
      <w:tr w:rsidR="00796A96" w:rsidRPr="00516066" w:rsidTr="00112C6B">
        <w:trPr>
          <w:cantSplit/>
          <w:trHeight w:val="754"/>
        </w:trPr>
        <w:tc>
          <w:tcPr>
            <w:tcW w:w="4253" w:type="dxa"/>
            <w:shd w:val="clear" w:color="auto" w:fill="auto"/>
          </w:tcPr>
          <w:p w:rsidR="00796A96" w:rsidRPr="00444A91" w:rsidRDefault="00796A96" w:rsidP="00112C6B">
            <w:pPr>
              <w:spacing w:after="0" w:line="240" w:lineRule="auto"/>
              <w:jc w:val="both"/>
              <w:rPr>
                <w:rFonts w:ascii="TH SarabunPSK" w:hAnsi="TH SarabunPSK" w:cs="TH SarabunPSK"/>
                <w:sz w:val="28"/>
              </w:rPr>
            </w:pPr>
            <w:r w:rsidRPr="00444A91">
              <w:rPr>
                <w:rFonts w:ascii="TH SarabunPSK" w:hAnsi="TH SarabunPSK" w:cs="TH SarabunPSK" w:hint="cs"/>
                <w:sz w:val="28"/>
                <w:cs/>
              </w:rPr>
              <w:t>1. อายุคาดเฉลี่ยเมื่อแรกเกิด ไม่น้อยกว่า 80 ปี</w:t>
            </w:r>
          </w:p>
          <w:p w:rsidR="00796A96" w:rsidRPr="00444A91" w:rsidRDefault="00796A96" w:rsidP="00112C6B">
            <w:pPr>
              <w:spacing w:after="0" w:line="240" w:lineRule="auto"/>
              <w:jc w:val="both"/>
              <w:rPr>
                <w:rFonts w:ascii="TH SarabunPSK" w:hAnsi="TH SarabunPSK" w:cs="TH SarabunPSK"/>
                <w:sz w:val="28"/>
                <w:cs/>
              </w:rPr>
            </w:pPr>
            <w:r w:rsidRPr="00444A91">
              <w:rPr>
                <w:rFonts w:ascii="TH SarabunPSK" w:hAnsi="TH SarabunPSK" w:cs="TH SarabunPSK" w:hint="cs"/>
                <w:sz w:val="28"/>
                <w:cs/>
              </w:rPr>
              <w:t>2. อายุคาดเฉลี่ยของการมีสุขภาพดี ไม่น้อยกว่า 72 ปี</w:t>
            </w:r>
          </w:p>
        </w:tc>
        <w:tc>
          <w:tcPr>
            <w:tcW w:w="5245" w:type="dxa"/>
            <w:vMerge w:val="restart"/>
            <w:shd w:val="clear" w:color="auto" w:fill="auto"/>
          </w:tcPr>
          <w:p w:rsidR="00796A96" w:rsidRDefault="00796A96" w:rsidP="002C1382">
            <w:pPr>
              <w:spacing w:after="0" w:line="240" w:lineRule="auto"/>
              <w:ind w:left="1168" w:right="-108" w:hanging="1135"/>
              <w:rPr>
                <w:rFonts w:ascii="TH SarabunPSK" w:hAnsi="TH SarabunPSK" w:cs="TH SarabunPSK"/>
                <w:b/>
                <w:bCs/>
                <w:sz w:val="28"/>
              </w:rPr>
            </w:pPr>
            <w:r w:rsidRPr="00FD6B5C">
              <w:rPr>
                <w:rFonts w:ascii="TH SarabunPSK" w:hAnsi="TH SarabunPSK" w:cs="TH SarabunPSK"/>
                <w:b/>
                <w:bCs/>
                <w:sz w:val="28"/>
                <w:cs/>
              </w:rPr>
              <w:t>ค่านิยมร่วม</w:t>
            </w:r>
            <w:r>
              <w:rPr>
                <w:rFonts w:ascii="TH SarabunPSK" w:hAnsi="TH SarabunPSK" w:cs="TH SarabunPSK" w:hint="cs"/>
                <w:b/>
                <w:bCs/>
                <w:sz w:val="28"/>
                <w:cs/>
              </w:rPr>
              <w:t xml:space="preserve"> </w:t>
            </w:r>
            <w:r w:rsidRPr="00FD6B5C">
              <w:rPr>
                <w:rFonts w:ascii="TH SarabunPSK" w:hAnsi="TH SarabunPSK" w:cs="TH SarabunPSK"/>
                <w:b/>
                <w:bCs/>
                <w:sz w:val="28"/>
                <w:cs/>
              </w:rPr>
              <w:t>:</w:t>
            </w:r>
            <w:r>
              <w:rPr>
                <w:rFonts w:ascii="TH SarabunPSK" w:hAnsi="TH SarabunPSK" w:cs="TH SarabunPSK" w:hint="cs"/>
                <w:b/>
                <w:bCs/>
                <w:sz w:val="28"/>
                <w:cs/>
              </w:rPr>
              <w:t xml:space="preserve"> </w:t>
            </w:r>
            <w:r w:rsidR="00E9427E">
              <w:rPr>
                <w:rFonts w:ascii="TH SarabunPSK" w:hAnsi="TH SarabunPSK" w:cs="TH SarabunPSK"/>
                <w:b/>
                <w:bCs/>
                <w:sz w:val="28"/>
              </w:rPr>
              <w:t>NKMOPH</w:t>
            </w:r>
          </w:p>
          <w:p w:rsidR="006C7211" w:rsidRPr="00FF3228" w:rsidRDefault="006C7211" w:rsidP="002C1382">
            <w:pPr>
              <w:spacing w:after="0" w:line="240" w:lineRule="auto"/>
              <w:ind w:left="1168" w:right="-108" w:hanging="1135"/>
              <w:rPr>
                <w:rFonts w:ascii="TH SarabunPSK" w:hAnsi="TH SarabunPSK" w:cs="TH SarabunPSK"/>
                <w:spacing w:val="-6"/>
                <w:sz w:val="24"/>
                <w:szCs w:val="24"/>
              </w:rPr>
            </w:pPr>
            <w:r w:rsidRPr="00FF3228">
              <w:rPr>
                <w:rFonts w:ascii="TH SarabunPSK" w:hAnsi="TH SarabunPSK" w:cs="TH SarabunPSK"/>
                <w:spacing w:val="-6"/>
                <w:sz w:val="24"/>
                <w:szCs w:val="24"/>
              </w:rPr>
              <w:t xml:space="preserve">N : Network to Vitality </w:t>
            </w:r>
            <w:r w:rsidRPr="00FF3228">
              <w:rPr>
                <w:rFonts w:ascii="TH SarabunPSK" w:hAnsi="TH SarabunPSK" w:cs="TH SarabunPSK"/>
                <w:spacing w:val="-6"/>
                <w:sz w:val="24"/>
                <w:szCs w:val="24"/>
                <w:cs/>
              </w:rPr>
              <w:t>สร้างเครือข่ายนักปฏิบัติที่มีชีวิตชีวา</w:t>
            </w:r>
            <w:r w:rsidRPr="00FF3228">
              <w:rPr>
                <w:rFonts w:ascii="TH SarabunPSK" w:hAnsi="TH SarabunPSK" w:cs="TH SarabunPSK"/>
                <w:spacing w:val="-6"/>
                <w:sz w:val="24"/>
                <w:szCs w:val="24"/>
              </w:rPr>
              <w:t xml:space="preserve"> </w:t>
            </w:r>
          </w:p>
          <w:p w:rsidR="006C7211" w:rsidRPr="00FF3228" w:rsidRDefault="006C7211" w:rsidP="002C1382">
            <w:pPr>
              <w:spacing w:after="0" w:line="240" w:lineRule="auto"/>
              <w:ind w:left="1168" w:right="-108" w:hanging="1135"/>
              <w:rPr>
                <w:rFonts w:ascii="TH SarabunPSK" w:hAnsi="TH SarabunPSK" w:cs="TH SarabunPSK"/>
                <w:spacing w:val="-6"/>
                <w:sz w:val="24"/>
                <w:szCs w:val="24"/>
              </w:rPr>
            </w:pPr>
            <w:r w:rsidRPr="00FF3228">
              <w:rPr>
                <w:rFonts w:ascii="TH SarabunPSK" w:hAnsi="TH SarabunPSK" w:cs="TH SarabunPSK"/>
                <w:spacing w:val="-6"/>
                <w:sz w:val="24"/>
                <w:szCs w:val="24"/>
              </w:rPr>
              <w:t xml:space="preserve">K : Keep Learning for Change </w:t>
            </w:r>
            <w:r w:rsidRPr="00FF3228">
              <w:rPr>
                <w:rFonts w:ascii="TH SarabunPSK" w:hAnsi="TH SarabunPSK" w:cs="TH SarabunPSK"/>
                <w:spacing w:val="-6"/>
                <w:sz w:val="24"/>
                <w:szCs w:val="24"/>
                <w:cs/>
              </w:rPr>
              <w:t>เรียนรู้อย่างต่อเนื่องเพื่อการเปลี่ยนแปลงที่ดีขึ้น</w:t>
            </w:r>
            <w:r w:rsidRPr="00FF3228">
              <w:rPr>
                <w:rFonts w:ascii="TH SarabunPSK" w:hAnsi="TH SarabunPSK" w:cs="TH SarabunPSK"/>
                <w:spacing w:val="-6"/>
                <w:sz w:val="24"/>
                <w:szCs w:val="24"/>
              </w:rPr>
              <w:t xml:space="preserve"> </w:t>
            </w:r>
          </w:p>
          <w:p w:rsidR="006C7211" w:rsidRPr="00FF3228" w:rsidRDefault="006C7211" w:rsidP="002C1382">
            <w:pPr>
              <w:spacing w:after="0" w:line="240" w:lineRule="auto"/>
              <w:ind w:left="1168" w:right="-108" w:hanging="1135"/>
              <w:rPr>
                <w:rFonts w:ascii="TH SarabunPSK" w:hAnsi="TH SarabunPSK" w:cs="TH SarabunPSK"/>
                <w:spacing w:val="-6"/>
                <w:sz w:val="24"/>
                <w:szCs w:val="24"/>
              </w:rPr>
            </w:pPr>
            <w:r w:rsidRPr="00FF3228">
              <w:rPr>
                <w:rFonts w:ascii="TH SarabunPSK" w:hAnsi="TH SarabunPSK" w:cs="TH SarabunPSK"/>
                <w:spacing w:val="-6"/>
                <w:sz w:val="24"/>
                <w:szCs w:val="24"/>
              </w:rPr>
              <w:t xml:space="preserve">M : Mastery </w:t>
            </w:r>
            <w:r w:rsidRPr="00FF3228">
              <w:rPr>
                <w:rFonts w:ascii="TH SarabunPSK" w:hAnsi="TH SarabunPSK" w:cs="TH SarabunPSK"/>
                <w:sz w:val="24"/>
                <w:szCs w:val="24"/>
                <w:cs/>
              </w:rPr>
              <w:t xml:space="preserve">เป็นนายตัวเอง </w:t>
            </w:r>
            <w:r w:rsidRPr="00FF3228">
              <w:rPr>
                <w:rFonts w:ascii="TH SarabunPSK" w:hAnsi="TH SarabunPSK" w:cs="TH SarabunPSK"/>
                <w:spacing w:val="-6"/>
                <w:sz w:val="24"/>
                <w:szCs w:val="24"/>
              </w:rPr>
              <w:t xml:space="preserve"> </w:t>
            </w:r>
          </w:p>
          <w:p w:rsidR="006C7211" w:rsidRPr="00FF3228" w:rsidRDefault="006C7211" w:rsidP="002C1382">
            <w:pPr>
              <w:spacing w:after="0" w:line="240" w:lineRule="auto"/>
              <w:ind w:left="1168" w:right="-108" w:hanging="1135"/>
              <w:rPr>
                <w:rFonts w:ascii="TH SarabunPSK" w:hAnsi="TH SarabunPSK" w:cs="TH SarabunPSK"/>
                <w:spacing w:val="-6"/>
                <w:sz w:val="24"/>
                <w:szCs w:val="24"/>
              </w:rPr>
            </w:pPr>
            <w:r w:rsidRPr="00FF3228">
              <w:rPr>
                <w:rFonts w:ascii="TH SarabunPSK" w:hAnsi="TH SarabunPSK" w:cs="TH SarabunPSK"/>
                <w:spacing w:val="-6"/>
                <w:sz w:val="24"/>
                <w:szCs w:val="24"/>
              </w:rPr>
              <w:t xml:space="preserve">O : Originality </w:t>
            </w:r>
            <w:r w:rsidRPr="00FF3228">
              <w:rPr>
                <w:rFonts w:ascii="TH SarabunPSK" w:hAnsi="TH SarabunPSK" w:cs="TH SarabunPSK"/>
                <w:sz w:val="24"/>
                <w:szCs w:val="24"/>
                <w:cs/>
              </w:rPr>
              <w:t>เร่งสร้างสิ่งใหม่</w:t>
            </w:r>
            <w:r w:rsidRPr="00FF3228">
              <w:rPr>
                <w:rFonts w:ascii="TH SarabunPSK" w:hAnsi="TH SarabunPSK" w:cs="TH SarabunPSK"/>
                <w:spacing w:val="-6"/>
                <w:sz w:val="24"/>
                <w:szCs w:val="24"/>
              </w:rPr>
              <w:t xml:space="preserve"> </w:t>
            </w:r>
          </w:p>
          <w:p w:rsidR="006C7211" w:rsidRPr="00FF3228" w:rsidRDefault="006C7211" w:rsidP="002C1382">
            <w:pPr>
              <w:spacing w:after="0" w:line="240" w:lineRule="auto"/>
              <w:ind w:left="1168" w:right="-108" w:hanging="1135"/>
              <w:rPr>
                <w:rFonts w:ascii="TH SarabunPSK" w:hAnsi="TH SarabunPSK" w:cs="TH SarabunPSK"/>
                <w:spacing w:val="-6"/>
                <w:sz w:val="24"/>
                <w:szCs w:val="24"/>
              </w:rPr>
            </w:pPr>
            <w:r w:rsidRPr="00FF3228">
              <w:rPr>
                <w:rFonts w:ascii="TH SarabunPSK" w:hAnsi="TH SarabunPSK" w:cs="TH SarabunPSK"/>
                <w:sz w:val="24"/>
                <w:szCs w:val="24"/>
              </w:rPr>
              <w:t>P : People-centered approach</w:t>
            </w:r>
            <w:r w:rsidRPr="00FF3228">
              <w:rPr>
                <w:rFonts w:ascii="TH SarabunPSK" w:hAnsi="TH SarabunPSK" w:cs="TH SarabunPSK"/>
                <w:spacing w:val="-6"/>
                <w:sz w:val="24"/>
                <w:szCs w:val="24"/>
              </w:rPr>
              <w:t xml:space="preserve"> </w:t>
            </w:r>
            <w:r w:rsidRPr="00FF3228">
              <w:rPr>
                <w:rFonts w:ascii="TH SarabunPSK" w:hAnsi="TH SarabunPSK" w:cs="TH SarabunPSK"/>
                <w:sz w:val="24"/>
                <w:szCs w:val="24"/>
                <w:cs/>
              </w:rPr>
              <w:t>ใส่ใจประชาชน</w:t>
            </w:r>
          </w:p>
          <w:p w:rsidR="00E9427E" w:rsidRPr="002E77C1" w:rsidRDefault="006C7211" w:rsidP="002C1382">
            <w:pPr>
              <w:spacing w:after="0" w:line="240" w:lineRule="auto"/>
              <w:ind w:left="1168" w:right="-108" w:hanging="1135"/>
              <w:rPr>
                <w:rFonts w:ascii="TH SarabunPSK" w:hAnsi="TH SarabunPSK" w:cs="TH SarabunPSK"/>
                <w:sz w:val="28"/>
              </w:rPr>
            </w:pPr>
            <w:r w:rsidRPr="00FF3228">
              <w:rPr>
                <w:rFonts w:ascii="TH SarabunPSK" w:hAnsi="TH SarabunPSK" w:cs="TH SarabunPSK"/>
                <w:spacing w:val="-6"/>
                <w:sz w:val="24"/>
                <w:szCs w:val="24"/>
              </w:rPr>
              <w:t xml:space="preserve">H : Humility </w:t>
            </w:r>
            <w:r w:rsidRPr="00FF3228">
              <w:rPr>
                <w:rFonts w:ascii="TH SarabunPSK" w:hAnsi="TH SarabunPSK" w:cs="TH SarabunPSK"/>
                <w:spacing w:val="-6"/>
                <w:sz w:val="24"/>
                <w:szCs w:val="24"/>
                <w:cs/>
              </w:rPr>
              <w:t>ถ่อมตนอ่อนน้อม</w:t>
            </w:r>
            <w:r>
              <w:rPr>
                <w:rFonts w:ascii="TH SarabunPSK" w:hAnsi="TH SarabunPSK" w:cs="TH SarabunPSK"/>
                <w:spacing w:val="-6"/>
                <w:sz w:val="24"/>
                <w:szCs w:val="24"/>
              </w:rPr>
              <w:t xml:space="preserve">  </w:t>
            </w:r>
          </w:p>
        </w:tc>
      </w:tr>
      <w:tr w:rsidR="00796A96" w:rsidRPr="00516066" w:rsidTr="00112C6B">
        <w:trPr>
          <w:cantSplit/>
        </w:trPr>
        <w:tc>
          <w:tcPr>
            <w:tcW w:w="4253" w:type="dxa"/>
            <w:shd w:val="clear" w:color="auto" w:fill="E5DFEC" w:themeFill="accent4" w:themeFillTint="33"/>
          </w:tcPr>
          <w:p w:rsidR="00796A96" w:rsidRPr="00CD6B40" w:rsidRDefault="00796A96" w:rsidP="00112C6B">
            <w:pPr>
              <w:spacing w:after="0" w:line="240" w:lineRule="auto"/>
              <w:jc w:val="both"/>
              <w:rPr>
                <w:rFonts w:ascii="TH SarabunPSK" w:hAnsi="TH SarabunPSK" w:cs="TH SarabunPSK"/>
                <w:b/>
                <w:bCs/>
                <w:sz w:val="32"/>
                <w:szCs w:val="32"/>
                <w:cs/>
              </w:rPr>
            </w:pPr>
            <w:r w:rsidRPr="00CD6B40">
              <w:rPr>
                <w:rFonts w:ascii="TH SarabunPSK" w:hAnsi="TH SarabunPSK" w:cs="TH SarabunPSK" w:hint="cs"/>
                <w:b/>
                <w:bCs/>
                <w:sz w:val="32"/>
                <w:szCs w:val="32"/>
                <w:cs/>
              </w:rPr>
              <w:t>ประเด็นยุทธศาสตร์ (</w:t>
            </w:r>
            <w:r w:rsidRPr="00CD6B40">
              <w:rPr>
                <w:rFonts w:ascii="TH SarabunPSK" w:hAnsi="TH SarabunPSK" w:cs="TH SarabunPSK"/>
                <w:b/>
                <w:bCs/>
                <w:sz w:val="32"/>
                <w:szCs w:val="32"/>
              </w:rPr>
              <w:t>Strategic Issue)</w:t>
            </w:r>
          </w:p>
        </w:tc>
        <w:tc>
          <w:tcPr>
            <w:tcW w:w="5245" w:type="dxa"/>
            <w:vMerge/>
            <w:shd w:val="clear" w:color="auto" w:fill="E5DFEC" w:themeFill="accent4" w:themeFillTint="33"/>
          </w:tcPr>
          <w:p w:rsidR="00796A96" w:rsidRPr="00516066" w:rsidRDefault="00796A96" w:rsidP="00112C6B">
            <w:pPr>
              <w:spacing w:after="0" w:line="240" w:lineRule="auto"/>
              <w:rPr>
                <w:rFonts w:ascii="TH SarabunPSK" w:hAnsi="TH SarabunPSK" w:cs="TH SarabunPSK"/>
                <w:sz w:val="32"/>
                <w:szCs w:val="32"/>
                <w:cs/>
              </w:rPr>
            </w:pPr>
          </w:p>
        </w:tc>
      </w:tr>
      <w:tr w:rsidR="00796A96" w:rsidRPr="00516066" w:rsidTr="00112C6B">
        <w:trPr>
          <w:cantSplit/>
          <w:trHeight w:val="2820"/>
        </w:trPr>
        <w:tc>
          <w:tcPr>
            <w:tcW w:w="4253" w:type="dxa"/>
            <w:tcBorders>
              <w:bottom w:val="single" w:sz="4" w:space="0" w:color="auto"/>
            </w:tcBorders>
            <w:shd w:val="clear" w:color="auto" w:fill="auto"/>
          </w:tcPr>
          <w:p w:rsidR="003668DB" w:rsidRPr="003668DB" w:rsidRDefault="003668DB" w:rsidP="003668DB">
            <w:pPr>
              <w:spacing w:after="0" w:line="240" w:lineRule="auto"/>
              <w:rPr>
                <w:rFonts w:ascii="TH SarabunPSK" w:eastAsia="Times New Roman" w:hAnsi="TH SarabunPSK" w:cs="TH SarabunPSK"/>
                <w:b/>
                <w:bCs/>
                <w:sz w:val="28"/>
                <w:cs/>
              </w:rPr>
            </w:pPr>
            <w:r w:rsidRPr="003668DB">
              <w:rPr>
                <w:rFonts w:ascii="TH SarabunPSK" w:eastAsia="Times New Roman" w:hAnsi="TH SarabunPSK" w:cs="TH SarabunPSK"/>
                <w:sz w:val="28"/>
              </w:rPr>
              <w:t xml:space="preserve">1. </w:t>
            </w:r>
            <w:r w:rsidRPr="003668DB">
              <w:rPr>
                <w:rFonts w:ascii="TH SarabunPSK" w:eastAsia="Times New Roman" w:hAnsi="TH SarabunPSK" w:cs="TH SarabunPSK"/>
                <w:sz w:val="28"/>
                <w:cs/>
              </w:rPr>
              <w:t>พัฒนาระบบการควบคุมป้องกันโรคมะเร็ง โรคหัวใจและหลอดเลือดสมอง อุบัติเหตุ</w:t>
            </w:r>
          </w:p>
          <w:p w:rsidR="003668DB" w:rsidRPr="003668DB" w:rsidRDefault="003668DB" w:rsidP="003668DB">
            <w:pPr>
              <w:spacing w:after="0" w:line="240" w:lineRule="auto"/>
              <w:ind w:left="34"/>
              <w:rPr>
                <w:rFonts w:ascii="TH SarabunPSK" w:hAnsi="TH SarabunPSK" w:cs="TH SarabunPSK"/>
                <w:b/>
                <w:bCs/>
                <w:sz w:val="28"/>
              </w:rPr>
            </w:pPr>
            <w:r w:rsidRPr="003668DB">
              <w:rPr>
                <w:rFonts w:ascii="TH SarabunPSK" w:hAnsi="TH SarabunPSK" w:cs="TH SarabunPSK"/>
                <w:sz w:val="28"/>
              </w:rPr>
              <w:t xml:space="preserve">2. </w:t>
            </w:r>
            <w:r w:rsidRPr="003668DB">
              <w:rPr>
                <w:rFonts w:ascii="TH SarabunPSK" w:hAnsi="TH SarabunPSK" w:cs="TH SarabunPSK"/>
                <w:sz w:val="28"/>
                <w:cs/>
              </w:rPr>
              <w:t>พัฒนาระบบบริการปฐมภูมิ ทุติยภูมิ และตติยภูมิ ดูแลทุกกลุ่มวัยอย่างมีคุณภาพ</w:t>
            </w:r>
          </w:p>
          <w:p w:rsidR="003668DB" w:rsidRPr="003668DB" w:rsidRDefault="003668DB" w:rsidP="003668DB">
            <w:pPr>
              <w:spacing w:after="0" w:line="240" w:lineRule="auto"/>
              <w:ind w:left="34"/>
              <w:rPr>
                <w:rFonts w:ascii="TH SarabunPSK" w:hAnsi="TH SarabunPSK" w:cs="TH SarabunPSK"/>
                <w:b/>
                <w:bCs/>
                <w:color w:val="FF0000"/>
                <w:sz w:val="28"/>
              </w:rPr>
            </w:pPr>
            <w:r w:rsidRPr="003668DB">
              <w:rPr>
                <w:rFonts w:ascii="TH SarabunPSK" w:hAnsi="TH SarabunPSK" w:cs="TH SarabunPSK"/>
                <w:sz w:val="28"/>
              </w:rPr>
              <w:t xml:space="preserve">3. </w:t>
            </w:r>
            <w:r w:rsidRPr="003668DB">
              <w:rPr>
                <w:rFonts w:ascii="TH SarabunPSK" w:hAnsi="TH SarabunPSK" w:cs="TH SarabunPSK"/>
                <w:sz w:val="28"/>
                <w:cs/>
              </w:rPr>
              <w:t>ส่งเสริมอาหารปลอดภัยได้มาตรฐาน</w:t>
            </w:r>
          </w:p>
          <w:p w:rsidR="003668DB" w:rsidRPr="003668DB" w:rsidRDefault="003668DB" w:rsidP="003668DB">
            <w:pPr>
              <w:spacing w:after="0" w:line="240" w:lineRule="auto"/>
              <w:ind w:left="34"/>
              <w:rPr>
                <w:rFonts w:ascii="TH SarabunPSK" w:hAnsi="TH SarabunPSK" w:cs="TH SarabunPSK"/>
                <w:b/>
                <w:bCs/>
                <w:sz w:val="28"/>
              </w:rPr>
            </w:pPr>
            <w:r w:rsidRPr="003668DB">
              <w:rPr>
                <w:rFonts w:ascii="TH SarabunPSK" w:hAnsi="TH SarabunPSK" w:cs="TH SarabunPSK"/>
                <w:sz w:val="28"/>
              </w:rPr>
              <w:t xml:space="preserve">4. </w:t>
            </w:r>
            <w:r w:rsidRPr="003668DB">
              <w:rPr>
                <w:rFonts w:ascii="TH SarabunPSK" w:hAnsi="TH SarabunPSK" w:cs="TH SarabunPSK" w:hint="cs"/>
                <w:sz w:val="28"/>
                <w:cs/>
              </w:rPr>
              <w:t>พัฒนาระบบเฝ้าระวัง ควบคุมป้องกันโรคให้ได้มาตรฐาน</w:t>
            </w:r>
            <w:r w:rsidRPr="003668DB">
              <w:rPr>
                <w:rFonts w:ascii="TH SarabunPSK" w:hAnsi="TH SarabunPSK" w:cs="TH SarabunPSK"/>
                <w:sz w:val="28"/>
              </w:rPr>
              <w:t xml:space="preserve"> </w:t>
            </w:r>
            <w:r w:rsidRPr="003668DB">
              <w:rPr>
                <w:rFonts w:ascii="TH SarabunPSK" w:eastAsia="Times New Roman" w:hAnsi="TH SarabunPSK" w:cs="TH SarabunPSK"/>
                <w:sz w:val="28"/>
                <w:cs/>
              </w:rPr>
              <w:t>โดยการมีส่วนร่วมของทุกภาคส่วน</w:t>
            </w:r>
          </w:p>
          <w:p w:rsidR="00796A96" w:rsidRPr="0059624A" w:rsidRDefault="003668DB" w:rsidP="0059624A">
            <w:pPr>
              <w:spacing w:after="0" w:line="240" w:lineRule="auto"/>
              <w:ind w:left="34"/>
              <w:rPr>
                <w:rFonts w:ascii="TH SarabunPSK" w:hAnsi="TH SarabunPSK" w:cs="TH SarabunPSK"/>
                <w:b/>
                <w:bCs/>
                <w:sz w:val="28"/>
              </w:rPr>
            </w:pPr>
            <w:r w:rsidRPr="003668DB">
              <w:rPr>
                <w:rFonts w:ascii="TH SarabunPSK" w:hAnsi="TH SarabunPSK" w:cs="TH SarabunPSK"/>
                <w:sz w:val="28"/>
              </w:rPr>
              <w:t xml:space="preserve">5. </w:t>
            </w:r>
            <w:r w:rsidRPr="003668DB">
              <w:rPr>
                <w:rFonts w:ascii="TH SarabunPSK" w:hAnsi="TH SarabunPSK" w:cs="TH SarabunPSK" w:hint="cs"/>
                <w:sz w:val="28"/>
                <w:cs/>
              </w:rPr>
              <w:t>พัฒนาระบบการบริหารจัดการเพื่อสนับสนุนการ</w:t>
            </w:r>
            <w:r w:rsidRPr="007325FC">
              <w:rPr>
                <w:rFonts w:ascii="TH SarabunPSK" w:hAnsi="TH SarabunPSK" w:cs="TH SarabunPSK" w:hint="cs"/>
                <w:sz w:val="28"/>
                <w:cs/>
              </w:rPr>
              <w:t>จัดบริการ</w:t>
            </w:r>
            <w:r w:rsidRPr="007325FC">
              <w:rPr>
                <w:rFonts w:ascii="TH SarabunPSK" w:hAnsi="TH SarabunPSK" w:cs="TH SarabunPSK"/>
                <w:sz w:val="28"/>
                <w:cs/>
              </w:rPr>
              <w:t>สุขภาพ</w:t>
            </w:r>
          </w:p>
        </w:tc>
        <w:tc>
          <w:tcPr>
            <w:tcW w:w="5245" w:type="dxa"/>
            <w:vMerge/>
            <w:tcBorders>
              <w:bottom w:val="single" w:sz="4" w:space="0" w:color="auto"/>
            </w:tcBorders>
            <w:shd w:val="clear" w:color="auto" w:fill="auto"/>
          </w:tcPr>
          <w:p w:rsidR="00796A96" w:rsidRPr="00516066" w:rsidRDefault="00796A96" w:rsidP="00112C6B">
            <w:pPr>
              <w:spacing w:after="0" w:line="240" w:lineRule="auto"/>
              <w:jc w:val="both"/>
              <w:rPr>
                <w:rFonts w:ascii="TH SarabunPSK" w:hAnsi="TH SarabunPSK" w:cs="TH SarabunPSK"/>
                <w:b/>
                <w:bCs/>
                <w:sz w:val="32"/>
                <w:szCs w:val="32"/>
                <w:cs/>
              </w:rPr>
            </w:pPr>
          </w:p>
        </w:tc>
      </w:tr>
    </w:tbl>
    <w:p w:rsidR="00BC015B" w:rsidRPr="00796A96" w:rsidRDefault="00BC015B"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F746DA" w:rsidRPr="00F746DA" w:rsidRDefault="00F746DA" w:rsidP="00EE7770">
      <w:pPr>
        <w:pStyle w:val="Level2Head"/>
        <w:spacing w:line="400" w:lineRule="exact"/>
        <w:ind w:firstLine="720"/>
        <w:jc w:val="both"/>
        <w:rPr>
          <w:rFonts w:ascii="TH SarabunPSK" w:hAnsi="TH SarabunPSK" w:cs="TH SarabunPSK"/>
          <w:b w:val="0"/>
          <w:bCs w:val="0"/>
          <w:noProof w:val="0"/>
          <w:color w:val="auto"/>
          <w:sz w:val="32"/>
          <w:szCs w:val="32"/>
          <w:lang w:bidi="th-TH"/>
        </w:rPr>
      </w:pPr>
      <w:r w:rsidRPr="00F746DA">
        <w:rPr>
          <w:rFonts w:ascii="TH SarabunPSK" w:hAnsi="TH SarabunPSK" w:cs="TH SarabunPSK" w:hint="cs"/>
          <w:noProof w:val="0"/>
          <w:color w:val="auto"/>
          <w:sz w:val="32"/>
          <w:szCs w:val="32"/>
          <w:cs/>
          <w:lang w:bidi="th-TH"/>
        </w:rPr>
        <w:lastRenderedPageBreak/>
        <w:t xml:space="preserve">ขั้นตอนที่ </w:t>
      </w:r>
      <w:r w:rsidRPr="00F746DA">
        <w:rPr>
          <w:rFonts w:ascii="TH SarabunPSK" w:hAnsi="TH SarabunPSK" w:cs="TH SarabunPSK"/>
          <w:noProof w:val="0"/>
          <w:color w:val="auto"/>
          <w:sz w:val="32"/>
          <w:szCs w:val="32"/>
          <w:lang w:bidi="th-TH"/>
        </w:rPr>
        <w:t xml:space="preserve">4 </w:t>
      </w:r>
      <w:r w:rsidRPr="00F746DA">
        <w:rPr>
          <w:rFonts w:ascii="TH SarabunPSK" w:hAnsi="TH SarabunPSK" w:cs="TH SarabunPSK" w:hint="cs"/>
          <w:noProof w:val="0"/>
          <w:color w:val="auto"/>
          <w:sz w:val="32"/>
          <w:szCs w:val="32"/>
          <w:cs/>
          <w:lang w:bidi="th-TH"/>
        </w:rPr>
        <w:t xml:space="preserve">การกำกับ ติดตามและประเมินผล </w:t>
      </w:r>
      <w:r>
        <w:rPr>
          <w:rFonts w:ascii="TH SarabunPSK" w:hAnsi="TH SarabunPSK" w:cs="TH SarabunPSK" w:hint="cs"/>
          <w:b w:val="0"/>
          <w:bCs w:val="0"/>
          <w:noProof w:val="0"/>
          <w:color w:val="auto"/>
          <w:sz w:val="32"/>
          <w:szCs w:val="32"/>
          <w:cs/>
          <w:lang w:bidi="th-TH"/>
        </w:rPr>
        <w:t>ด้านการกำกับ ติดตามและประเมินผล สสจ.หนองคาย ได้วางระบบการกำกับติดตามและประเมินผล</w:t>
      </w:r>
      <w:r w:rsidR="00F25ADF">
        <w:rPr>
          <w:rFonts w:ascii="TH SarabunPSK" w:hAnsi="TH SarabunPSK" w:cs="TH SarabunPSK" w:hint="cs"/>
          <w:b w:val="0"/>
          <w:bCs w:val="0"/>
          <w:noProof w:val="0"/>
          <w:color w:val="auto"/>
          <w:sz w:val="32"/>
          <w:szCs w:val="32"/>
          <w:cs/>
          <w:lang w:bidi="th-TH"/>
        </w:rPr>
        <w:t>การดำเนินงานตามแผน</w:t>
      </w:r>
      <w:r w:rsidRPr="00F746DA">
        <w:rPr>
          <w:rFonts w:ascii="TH SarabunPSK" w:hAnsi="TH SarabunPSK" w:cs="TH SarabunPSK"/>
          <w:b w:val="0"/>
          <w:bCs w:val="0"/>
          <w:noProof w:val="0"/>
          <w:color w:val="auto"/>
          <w:sz w:val="32"/>
          <w:szCs w:val="32"/>
          <w:cs/>
          <w:lang w:bidi="th-TH"/>
        </w:rPr>
        <w:t>ปฏิบัติการและตัวชี้วัดผ่านระบบต่าง ๆ เช่น ระบบข้อมูลสารสนเทศ (</w:t>
      </w:r>
      <w:r w:rsidRPr="00F746DA">
        <w:rPr>
          <w:rFonts w:ascii="TH SarabunPSK" w:hAnsi="TH SarabunPSK" w:cs="TH SarabunPSK"/>
          <w:b w:val="0"/>
          <w:bCs w:val="0"/>
          <w:noProof w:val="0"/>
          <w:color w:val="auto"/>
          <w:sz w:val="32"/>
          <w:szCs w:val="32"/>
          <w:lang w:bidi="th-TH"/>
        </w:rPr>
        <w:t xml:space="preserve">HDC : Health Data Center)  </w:t>
      </w:r>
      <w:r w:rsidRPr="00F746DA">
        <w:rPr>
          <w:rFonts w:ascii="TH SarabunPSK" w:hAnsi="TH SarabunPSK" w:cs="TH SarabunPSK"/>
          <w:b w:val="0"/>
          <w:bCs w:val="0"/>
          <w:noProof w:val="0"/>
          <w:color w:val="auto"/>
          <w:sz w:val="32"/>
          <w:szCs w:val="32"/>
          <w:cs/>
          <w:lang w:bidi="th-TH"/>
        </w:rPr>
        <w:t>ระบบติดตามโครงการ ระบบติดตามงบลงทุน ระบบ บสต. (ยาเสพติด) เป็นต้น นอกจากนี้ ยังมีกลไกการกำกับติดตามผลลัพธ์การดำเนินงานโดยผู้บริหารติดตามประเมินผลยุทธศาสตร์และตัวชี้วัดสำคัญของกระทรวงและเขตสุขภาพ/จังหวัด และ</w:t>
      </w:r>
      <w:r w:rsidR="00663E5E">
        <w:rPr>
          <w:rFonts w:ascii="TH SarabunPSK" w:hAnsi="TH SarabunPSK" w:cs="TH SarabunPSK" w:hint="cs"/>
          <w:b w:val="0"/>
          <w:bCs w:val="0"/>
          <w:noProof w:val="0"/>
          <w:color w:val="auto"/>
          <w:sz w:val="32"/>
          <w:szCs w:val="32"/>
          <w:cs/>
          <w:lang w:bidi="th-TH"/>
        </w:rPr>
        <w:t>ทีมนิเทศ</w:t>
      </w:r>
      <w:r w:rsidR="004A2AF3">
        <w:rPr>
          <w:rFonts w:ascii="TH SarabunPSK" w:hAnsi="TH SarabunPSK" w:cs="TH SarabunPSK" w:hint="cs"/>
          <w:b w:val="0"/>
          <w:bCs w:val="0"/>
          <w:noProof w:val="0"/>
          <w:color w:val="auto"/>
          <w:sz w:val="32"/>
          <w:szCs w:val="32"/>
          <w:cs/>
          <w:lang w:bidi="th-TH"/>
        </w:rPr>
        <w:t xml:space="preserve">ประเมินผลงานสาธารณสุขจังหวัดหนองคาย </w:t>
      </w:r>
      <w:r w:rsidR="00DE402D">
        <w:rPr>
          <w:rFonts w:ascii="TH SarabunPSK" w:hAnsi="TH SarabunPSK" w:cs="TH SarabunPSK" w:hint="cs"/>
          <w:b w:val="0"/>
          <w:bCs w:val="0"/>
          <w:noProof w:val="0"/>
          <w:color w:val="auto"/>
          <w:sz w:val="32"/>
          <w:szCs w:val="32"/>
          <w:cs/>
          <w:lang w:bidi="th-TH"/>
        </w:rPr>
        <w:t>ออก</w:t>
      </w:r>
      <w:r w:rsidR="00663E5E">
        <w:rPr>
          <w:rFonts w:ascii="TH SarabunPSK" w:hAnsi="TH SarabunPSK" w:cs="TH SarabunPSK" w:hint="cs"/>
          <w:b w:val="0"/>
          <w:bCs w:val="0"/>
          <w:noProof w:val="0"/>
          <w:color w:val="auto"/>
          <w:sz w:val="32"/>
          <w:szCs w:val="32"/>
          <w:cs/>
          <w:lang w:bidi="th-TH"/>
        </w:rPr>
        <w:t xml:space="preserve">ติดตามประเมินผลงาน คปสอ.(คณะกรรมการประสานงานสุขภาพระดับอำเภอ) ทุกแห่ง </w:t>
      </w:r>
      <w:r w:rsidRPr="00F746DA">
        <w:rPr>
          <w:rFonts w:ascii="TH SarabunPSK" w:hAnsi="TH SarabunPSK" w:cs="TH SarabunPSK"/>
          <w:b w:val="0"/>
          <w:bCs w:val="0"/>
          <w:noProof w:val="0"/>
          <w:color w:val="auto"/>
          <w:sz w:val="32"/>
          <w:szCs w:val="32"/>
          <w:cs/>
          <w:lang w:bidi="th-TH"/>
        </w:rPr>
        <w:t>ลงพื้นที่ตาม แผนการ</w:t>
      </w:r>
      <w:r w:rsidR="00DE402D">
        <w:rPr>
          <w:rFonts w:ascii="TH SarabunPSK" w:hAnsi="TH SarabunPSK" w:cs="TH SarabunPSK" w:hint="cs"/>
          <w:b w:val="0"/>
          <w:bCs w:val="0"/>
          <w:noProof w:val="0"/>
          <w:color w:val="auto"/>
          <w:sz w:val="32"/>
          <w:szCs w:val="32"/>
          <w:cs/>
          <w:lang w:bidi="th-TH"/>
        </w:rPr>
        <w:t>ประเมินผลงาน</w:t>
      </w:r>
      <w:r w:rsidR="00DE402D">
        <w:rPr>
          <w:rFonts w:ascii="TH SarabunPSK" w:hAnsi="TH SarabunPSK" w:cs="TH SarabunPSK"/>
          <w:b w:val="0"/>
          <w:bCs w:val="0"/>
          <w:noProof w:val="0"/>
          <w:color w:val="auto"/>
          <w:sz w:val="32"/>
          <w:szCs w:val="32"/>
          <w:cs/>
          <w:lang w:bidi="th-TH"/>
        </w:rPr>
        <w:t xml:space="preserve">ทุก </w:t>
      </w:r>
      <w:r w:rsidR="00DE402D">
        <w:rPr>
          <w:rFonts w:ascii="TH SarabunPSK" w:hAnsi="TH SarabunPSK" w:cs="TH SarabunPSK"/>
          <w:b w:val="0"/>
          <w:bCs w:val="0"/>
          <w:noProof w:val="0"/>
          <w:color w:val="auto"/>
          <w:sz w:val="32"/>
          <w:szCs w:val="32"/>
          <w:lang w:bidi="th-TH"/>
        </w:rPr>
        <w:t>6</w:t>
      </w:r>
      <w:r w:rsidRPr="00F746DA">
        <w:rPr>
          <w:rFonts w:ascii="TH SarabunPSK" w:hAnsi="TH SarabunPSK" w:cs="TH SarabunPSK"/>
          <w:b w:val="0"/>
          <w:bCs w:val="0"/>
          <w:noProof w:val="0"/>
          <w:color w:val="auto"/>
          <w:sz w:val="32"/>
          <w:szCs w:val="32"/>
          <w:cs/>
          <w:lang w:bidi="th-TH"/>
        </w:rPr>
        <w:t xml:space="preserve"> เดือน และให้ </w:t>
      </w:r>
      <w:r w:rsidRPr="00F746DA">
        <w:rPr>
          <w:rFonts w:ascii="TH SarabunPSK" w:hAnsi="TH SarabunPSK" w:cs="TH SarabunPSK"/>
          <w:b w:val="0"/>
          <w:bCs w:val="0"/>
          <w:noProof w:val="0"/>
          <w:color w:val="auto"/>
          <w:sz w:val="32"/>
          <w:szCs w:val="32"/>
          <w:lang w:bidi="th-TH"/>
        </w:rPr>
        <w:t xml:space="preserve">Project Manager </w:t>
      </w:r>
      <w:r w:rsidRPr="00F746DA">
        <w:rPr>
          <w:rFonts w:ascii="TH SarabunPSK" w:hAnsi="TH SarabunPSK" w:cs="TH SarabunPSK"/>
          <w:b w:val="0"/>
          <w:bCs w:val="0"/>
          <w:noProof w:val="0"/>
          <w:color w:val="auto"/>
          <w:sz w:val="32"/>
          <w:szCs w:val="32"/>
          <w:cs/>
          <w:lang w:bidi="th-TH"/>
        </w:rPr>
        <w:t xml:space="preserve">ที่รับผิดชอบตัวชี้วัด ติดตามรายงานผล </w:t>
      </w:r>
      <w:r w:rsidR="00DE402D">
        <w:rPr>
          <w:rFonts w:ascii="TH SarabunPSK" w:hAnsi="TH SarabunPSK" w:cs="TH SarabunPSK" w:hint="cs"/>
          <w:b w:val="0"/>
          <w:bCs w:val="0"/>
          <w:noProof w:val="0"/>
          <w:color w:val="auto"/>
          <w:sz w:val="32"/>
          <w:szCs w:val="32"/>
          <w:cs/>
          <w:lang w:bidi="th-TH"/>
        </w:rPr>
        <w:t>งานข้อมูลข่าวสารและเทคโนโลยีสารสนเทศ</w:t>
      </w:r>
      <w:r w:rsidR="00EA0B6D">
        <w:rPr>
          <w:rFonts w:ascii="TH SarabunPSK" w:hAnsi="TH SarabunPSK" w:cs="TH SarabunPSK" w:hint="cs"/>
          <w:b w:val="0"/>
          <w:bCs w:val="0"/>
          <w:noProof w:val="0"/>
          <w:color w:val="auto"/>
          <w:sz w:val="32"/>
          <w:szCs w:val="32"/>
          <w:cs/>
          <w:lang w:bidi="th-TH"/>
        </w:rPr>
        <w:t xml:space="preserve"> สสจ.หนองคาย</w:t>
      </w:r>
      <w:r w:rsidRPr="00F746DA">
        <w:rPr>
          <w:rFonts w:ascii="TH SarabunPSK" w:hAnsi="TH SarabunPSK" w:cs="TH SarabunPSK"/>
          <w:b w:val="0"/>
          <w:bCs w:val="0"/>
          <w:noProof w:val="0"/>
          <w:color w:val="auto"/>
          <w:sz w:val="32"/>
          <w:szCs w:val="32"/>
          <w:cs/>
          <w:lang w:bidi="th-TH"/>
        </w:rPr>
        <w:t xml:space="preserve">เป็นหน่วยงาน ดูแลระบบ </w:t>
      </w:r>
      <w:r w:rsidRPr="00F746DA">
        <w:rPr>
          <w:rFonts w:ascii="TH SarabunPSK" w:hAnsi="TH SarabunPSK" w:cs="TH SarabunPSK"/>
          <w:b w:val="0"/>
          <w:bCs w:val="0"/>
          <w:noProof w:val="0"/>
          <w:color w:val="auto"/>
          <w:sz w:val="32"/>
          <w:szCs w:val="32"/>
          <w:lang w:bidi="th-TH"/>
        </w:rPr>
        <w:t xml:space="preserve">HDC </w:t>
      </w:r>
      <w:r w:rsidRPr="00F746DA">
        <w:rPr>
          <w:rFonts w:ascii="TH SarabunPSK" w:hAnsi="TH SarabunPSK" w:cs="TH SarabunPSK"/>
          <w:b w:val="0"/>
          <w:bCs w:val="0"/>
          <w:noProof w:val="0"/>
          <w:color w:val="auto"/>
          <w:sz w:val="32"/>
          <w:szCs w:val="32"/>
          <w:cs/>
          <w:lang w:bidi="th-TH"/>
        </w:rPr>
        <w:t>ในการกำกับติดตามผลการดำเนินงานตามนโยบายและตัวชี้วัด สำคัญที่ร</w:t>
      </w:r>
      <w:r w:rsidR="00EA0B6D">
        <w:rPr>
          <w:rFonts w:ascii="TH SarabunPSK" w:hAnsi="TH SarabunPSK" w:cs="TH SarabunPSK"/>
          <w:b w:val="0"/>
          <w:bCs w:val="0"/>
          <w:noProof w:val="0"/>
          <w:color w:val="auto"/>
          <w:sz w:val="32"/>
          <w:szCs w:val="32"/>
          <w:cs/>
          <w:lang w:bidi="th-TH"/>
        </w:rPr>
        <w:t>ายงานข้อมูลตรงจากพื้นที่เป็นราย</w:t>
      </w:r>
      <w:r w:rsidRPr="00F746DA">
        <w:rPr>
          <w:rFonts w:ascii="TH SarabunPSK" w:hAnsi="TH SarabunPSK" w:cs="TH SarabunPSK"/>
          <w:b w:val="0"/>
          <w:bCs w:val="0"/>
          <w:noProof w:val="0"/>
          <w:color w:val="auto"/>
          <w:sz w:val="32"/>
          <w:szCs w:val="32"/>
          <w:cs/>
          <w:lang w:bidi="th-TH"/>
        </w:rPr>
        <w:t xml:space="preserve">ไตรมาส แบบ </w:t>
      </w:r>
      <w:r w:rsidRPr="00F746DA">
        <w:rPr>
          <w:rFonts w:ascii="TH SarabunPSK" w:hAnsi="TH SarabunPSK" w:cs="TH SarabunPSK"/>
          <w:b w:val="0"/>
          <w:bCs w:val="0"/>
          <w:noProof w:val="0"/>
          <w:color w:val="auto"/>
          <w:sz w:val="32"/>
          <w:szCs w:val="32"/>
          <w:lang w:bidi="th-TH"/>
        </w:rPr>
        <w:t xml:space="preserve">Real Time </w:t>
      </w:r>
      <w:r w:rsidRPr="00F746DA">
        <w:rPr>
          <w:rFonts w:ascii="TH SarabunPSK" w:hAnsi="TH SarabunPSK" w:cs="TH SarabunPSK"/>
          <w:b w:val="0"/>
          <w:bCs w:val="0"/>
          <w:noProof w:val="0"/>
          <w:color w:val="auto"/>
          <w:sz w:val="32"/>
          <w:szCs w:val="32"/>
          <w:cs/>
          <w:lang w:bidi="th-TH"/>
        </w:rPr>
        <w:t>และ สามารถเทียบเคียงผลการดำเนินงานแบบราย</w:t>
      </w:r>
      <w:r w:rsidR="00EA0B6D">
        <w:rPr>
          <w:rFonts w:ascii="TH SarabunPSK" w:hAnsi="TH SarabunPSK" w:cs="TH SarabunPSK" w:hint="cs"/>
          <w:b w:val="0"/>
          <w:bCs w:val="0"/>
          <w:noProof w:val="0"/>
          <w:color w:val="auto"/>
          <w:sz w:val="32"/>
          <w:szCs w:val="32"/>
          <w:cs/>
          <w:lang w:bidi="th-TH"/>
        </w:rPr>
        <w:t>จังหวัดภายใน</w:t>
      </w:r>
      <w:r w:rsidRPr="00F746DA">
        <w:rPr>
          <w:rFonts w:ascii="TH SarabunPSK" w:hAnsi="TH SarabunPSK" w:cs="TH SarabunPSK"/>
          <w:b w:val="0"/>
          <w:bCs w:val="0"/>
          <w:noProof w:val="0"/>
          <w:color w:val="auto"/>
          <w:sz w:val="32"/>
          <w:szCs w:val="32"/>
          <w:cs/>
          <w:lang w:bidi="th-TH"/>
        </w:rPr>
        <w:t xml:space="preserve">เขตสุขภาพ </w:t>
      </w:r>
    </w:p>
    <w:p w:rsidR="00FC3201" w:rsidRPr="0059624A" w:rsidRDefault="00EA0B6D" w:rsidP="00FC3201">
      <w:pPr>
        <w:pStyle w:val="Level2Head"/>
        <w:spacing w:line="400" w:lineRule="exact"/>
        <w:ind w:firstLine="720"/>
        <w:rPr>
          <w:rFonts w:ascii="TH SarabunPSK" w:hAnsi="TH SarabunPSK" w:cs="TH SarabunPSK"/>
          <w:b w:val="0"/>
          <w:bCs w:val="0"/>
          <w:noProof w:val="0"/>
          <w:color w:val="auto"/>
          <w:sz w:val="32"/>
          <w:szCs w:val="32"/>
          <w:lang w:bidi="th-TH"/>
        </w:rPr>
      </w:pPr>
      <w:r w:rsidRPr="00EA0B6D">
        <w:rPr>
          <w:rFonts w:ascii="TH SarabunPSK" w:hAnsi="TH SarabunPSK" w:cs="TH SarabunPSK"/>
          <w:b w:val="0"/>
          <w:bCs w:val="0"/>
          <w:noProof w:val="0"/>
          <w:color w:val="auto"/>
          <w:sz w:val="32"/>
          <w:szCs w:val="32"/>
          <w:cs/>
          <w:lang w:bidi="th-TH"/>
        </w:rPr>
        <w:t xml:space="preserve">สำหรับกลไกการบริหารจัดการและติดตามตรวจสอบการดำเนินงาน ของ </w:t>
      </w:r>
      <w:r w:rsidR="00961DEC">
        <w:rPr>
          <w:rFonts w:ascii="TH SarabunPSK" w:hAnsi="TH SarabunPSK" w:cs="TH SarabunPSK" w:hint="cs"/>
          <w:b w:val="0"/>
          <w:bCs w:val="0"/>
          <w:noProof w:val="0"/>
          <w:color w:val="auto"/>
          <w:sz w:val="32"/>
          <w:szCs w:val="32"/>
          <w:cs/>
          <w:lang w:bidi="th-TH"/>
        </w:rPr>
        <w:t>สสจ</w:t>
      </w:r>
      <w:r w:rsidRPr="00EA0B6D">
        <w:rPr>
          <w:rFonts w:ascii="TH SarabunPSK" w:hAnsi="TH SarabunPSK" w:cs="TH SarabunPSK"/>
          <w:b w:val="0"/>
          <w:bCs w:val="0"/>
          <w:noProof w:val="0"/>
          <w:color w:val="auto"/>
          <w:sz w:val="32"/>
          <w:szCs w:val="32"/>
          <w:cs/>
          <w:lang w:bidi="th-TH"/>
        </w:rPr>
        <w:t>.</w:t>
      </w:r>
      <w:r w:rsidR="00961DEC">
        <w:rPr>
          <w:rFonts w:ascii="TH SarabunPSK" w:hAnsi="TH SarabunPSK" w:cs="TH SarabunPSK" w:hint="cs"/>
          <w:b w:val="0"/>
          <w:bCs w:val="0"/>
          <w:noProof w:val="0"/>
          <w:color w:val="auto"/>
          <w:sz w:val="32"/>
          <w:szCs w:val="32"/>
          <w:cs/>
          <w:lang w:bidi="th-TH"/>
        </w:rPr>
        <w:t xml:space="preserve">หนองคาย </w:t>
      </w:r>
      <w:r w:rsidRPr="00EA0B6D">
        <w:rPr>
          <w:rFonts w:ascii="TH SarabunPSK" w:hAnsi="TH SarabunPSK" w:cs="TH SarabunPSK"/>
          <w:b w:val="0"/>
          <w:bCs w:val="0"/>
          <w:noProof w:val="0"/>
          <w:color w:val="auto"/>
          <w:sz w:val="32"/>
          <w:szCs w:val="32"/>
          <w:cs/>
          <w:lang w:bidi="th-TH"/>
        </w:rPr>
        <w:t>ใช้รูปแบบของคณะกรรมการ</w:t>
      </w:r>
      <w:r w:rsidR="00DB3573">
        <w:rPr>
          <w:rFonts w:ascii="TH SarabunPSK" w:hAnsi="TH SarabunPSK" w:cs="TH SarabunPSK" w:hint="cs"/>
          <w:b w:val="0"/>
          <w:bCs w:val="0"/>
          <w:noProof w:val="0"/>
          <w:color w:val="auto"/>
          <w:sz w:val="32"/>
          <w:szCs w:val="32"/>
          <w:cs/>
          <w:lang w:bidi="th-TH"/>
        </w:rPr>
        <w:t>วางแผนและประเมินผล (กวป.) ติดตามผลการดำเนินงานร่วมกัน</w:t>
      </w:r>
      <w:r w:rsidR="00961DEC">
        <w:rPr>
          <w:rFonts w:ascii="TH SarabunPSK" w:hAnsi="TH SarabunPSK" w:cs="TH SarabunPSK" w:hint="cs"/>
          <w:b w:val="0"/>
          <w:bCs w:val="0"/>
          <w:noProof w:val="0"/>
          <w:color w:val="auto"/>
          <w:sz w:val="32"/>
          <w:szCs w:val="32"/>
          <w:cs/>
          <w:lang w:bidi="th-TH"/>
        </w:rPr>
        <w:t xml:space="preserve">     </w:t>
      </w:r>
      <w:r w:rsidRPr="00EA0B6D">
        <w:rPr>
          <w:rFonts w:ascii="TH SarabunPSK" w:hAnsi="TH SarabunPSK" w:cs="TH SarabunPSK"/>
          <w:b w:val="0"/>
          <w:bCs w:val="0"/>
          <w:noProof w:val="0"/>
          <w:color w:val="auto"/>
          <w:sz w:val="32"/>
          <w:szCs w:val="32"/>
          <w:cs/>
          <w:lang w:bidi="th-TH"/>
        </w:rPr>
        <w:t>นอกจากนี้ ยังมี</w:t>
      </w:r>
      <w:r w:rsidR="00FC3201">
        <w:rPr>
          <w:rFonts w:ascii="TH SarabunPSK" w:hAnsi="TH SarabunPSK" w:cs="TH SarabunPSK" w:hint="cs"/>
          <w:b w:val="0"/>
          <w:bCs w:val="0"/>
          <w:noProof w:val="0"/>
          <w:color w:val="auto"/>
          <w:sz w:val="32"/>
          <w:szCs w:val="32"/>
          <w:cs/>
          <w:lang w:bidi="th-TH"/>
        </w:rPr>
        <w:t xml:space="preserve">คณะกรรมการประสานงานสุขภาพระดับอำเภอ (คปสอ.)  ร่วมดำเนินงานเป็นทีม </w:t>
      </w:r>
      <w:r w:rsidR="00FC3201" w:rsidRPr="00EA0B6D">
        <w:rPr>
          <w:rFonts w:ascii="TH SarabunPSK" w:hAnsi="TH SarabunPSK" w:cs="TH SarabunPSK"/>
          <w:b w:val="0"/>
          <w:bCs w:val="0"/>
          <w:noProof w:val="0"/>
          <w:color w:val="auto"/>
          <w:sz w:val="32"/>
          <w:szCs w:val="32"/>
          <w:cs/>
          <w:lang w:bidi="th-TH"/>
        </w:rPr>
        <w:t>(</w:t>
      </w:r>
      <w:r w:rsidR="00FC3201" w:rsidRPr="00EA0B6D">
        <w:rPr>
          <w:rFonts w:ascii="TH SarabunPSK" w:hAnsi="TH SarabunPSK" w:cs="TH SarabunPSK"/>
          <w:b w:val="0"/>
          <w:bCs w:val="0"/>
          <w:noProof w:val="0"/>
          <w:color w:val="auto"/>
          <w:sz w:val="32"/>
          <w:szCs w:val="32"/>
          <w:lang w:bidi="th-TH"/>
        </w:rPr>
        <w:t xml:space="preserve">Team Work) </w:t>
      </w:r>
      <w:r w:rsidR="00FC3201" w:rsidRPr="00EA0B6D">
        <w:rPr>
          <w:rFonts w:ascii="TH SarabunPSK" w:hAnsi="TH SarabunPSK" w:cs="TH SarabunPSK"/>
          <w:b w:val="0"/>
          <w:bCs w:val="0"/>
          <w:noProof w:val="0"/>
          <w:color w:val="auto"/>
          <w:sz w:val="32"/>
          <w:szCs w:val="32"/>
          <w:cs/>
          <w:lang w:bidi="th-TH"/>
        </w:rPr>
        <w:t>ที่มีเครือข่ายเชื่อมโยงกันเพื่อทำหน้าที่ กำหนดนโยบาย วางแผน ออกแบบ ระบบงาน แนวทางมาตรการ และขับเคลื่อนสู่การปฏิบัติ รวมถึงกำกับติดตาม และประเมินผลการดำเนินงาน เพื่อพัฒนาสู่เป้าหมายที่กำหนด</w:t>
      </w:r>
      <w:r w:rsidR="0059624A">
        <w:rPr>
          <w:rFonts w:ascii="TH SarabunPSK" w:hAnsi="TH SarabunPSK" w:cs="TH SarabunPSK"/>
          <w:b w:val="0"/>
          <w:bCs w:val="0"/>
          <w:noProof w:val="0"/>
          <w:color w:val="auto"/>
          <w:sz w:val="32"/>
          <w:szCs w:val="32"/>
          <w:lang w:bidi="th-TH"/>
        </w:rPr>
        <w:t xml:space="preserve"> </w:t>
      </w:r>
      <w:r w:rsidR="0059624A">
        <w:rPr>
          <w:rFonts w:ascii="TH SarabunPSK" w:hAnsi="TH SarabunPSK" w:cs="TH SarabunPSK" w:hint="cs"/>
          <w:b w:val="0"/>
          <w:bCs w:val="0"/>
          <w:noProof w:val="0"/>
          <w:color w:val="auto"/>
          <w:sz w:val="32"/>
          <w:szCs w:val="32"/>
          <w:cs/>
          <w:lang w:bidi="th-TH"/>
        </w:rPr>
        <w:t xml:space="preserve">ดังภาพที่ </w:t>
      </w:r>
      <w:r w:rsidR="0059624A">
        <w:rPr>
          <w:rFonts w:ascii="TH SarabunPSK" w:hAnsi="TH SarabunPSK" w:cs="TH SarabunPSK"/>
          <w:b w:val="0"/>
          <w:bCs w:val="0"/>
          <w:noProof w:val="0"/>
          <w:color w:val="auto"/>
          <w:sz w:val="32"/>
          <w:szCs w:val="32"/>
          <w:lang w:bidi="th-TH"/>
        </w:rPr>
        <w:t>3</w:t>
      </w:r>
    </w:p>
    <w:p w:rsidR="0059624A" w:rsidRDefault="009F0524" w:rsidP="00FC3201">
      <w:pPr>
        <w:pStyle w:val="Level2Head"/>
        <w:spacing w:line="400" w:lineRule="exact"/>
        <w:ind w:firstLine="720"/>
        <w:rPr>
          <w:rFonts w:ascii="TH SarabunPSK" w:hAnsi="TH SarabunPSK" w:cs="TH SarabunPSK"/>
          <w:b w:val="0"/>
          <w:bCs w:val="0"/>
          <w:noProof w:val="0"/>
          <w:color w:val="auto"/>
          <w:sz w:val="32"/>
          <w:szCs w:val="32"/>
          <w:lang w:bidi="th-TH"/>
        </w:rPr>
      </w:pPr>
      <w:r>
        <w:rPr>
          <w:rFonts w:ascii="TH SarabunPSK" w:hAnsi="TH SarabunPSK" w:cs="TH SarabunPSK"/>
          <w:b w:val="0"/>
          <w:bCs w:val="0"/>
          <w:color w:val="auto"/>
          <w:sz w:val="32"/>
          <w:szCs w:val="32"/>
          <w:lang w:bidi="th-TH"/>
        </w:rPr>
        <w:drawing>
          <wp:anchor distT="0" distB="0" distL="114300" distR="114300" simplePos="0" relativeHeight="251750400" behindDoc="1" locked="0" layoutInCell="1" allowOverlap="1" wp14:anchorId="763F3D5E" wp14:editId="73224079">
            <wp:simplePos x="0" y="0"/>
            <wp:positionH relativeFrom="column">
              <wp:posOffset>358140</wp:posOffset>
            </wp:positionH>
            <wp:positionV relativeFrom="paragraph">
              <wp:posOffset>72390</wp:posOffset>
            </wp:positionV>
            <wp:extent cx="5041265" cy="3049905"/>
            <wp:effectExtent l="0" t="0" r="6985" b="0"/>
            <wp:wrapThrough wrapText="bothSides">
              <wp:wrapPolygon edited="0">
                <wp:start x="0" y="0"/>
                <wp:lineTo x="0" y="21452"/>
                <wp:lineTo x="21548" y="21452"/>
                <wp:lineTo x="21548" y="0"/>
                <wp:lineTo x="0" y="0"/>
              </wp:wrapPolygon>
            </wp:wrapThrough>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265" cy="304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24A" w:rsidRDefault="0059624A" w:rsidP="00FC3201">
      <w:pPr>
        <w:pStyle w:val="Level2Head"/>
        <w:spacing w:line="400" w:lineRule="exact"/>
        <w:ind w:firstLine="720"/>
        <w:rPr>
          <w:rFonts w:ascii="TH SarabunPSK" w:hAnsi="TH SarabunPSK" w:cs="TH SarabunPSK"/>
          <w:b w:val="0"/>
          <w:bCs w:val="0"/>
          <w:noProof w:val="0"/>
          <w:color w:val="auto"/>
          <w:sz w:val="32"/>
          <w:szCs w:val="32"/>
          <w:lang w:bidi="th-TH"/>
        </w:rPr>
      </w:pPr>
    </w:p>
    <w:p w:rsidR="0059624A" w:rsidRDefault="0059624A" w:rsidP="00FC3201">
      <w:pPr>
        <w:pStyle w:val="Level2Head"/>
        <w:spacing w:line="400" w:lineRule="exact"/>
        <w:ind w:firstLine="720"/>
        <w:rPr>
          <w:rFonts w:ascii="TH SarabunPSK" w:hAnsi="TH SarabunPSK" w:cs="TH SarabunPSK"/>
          <w:b w:val="0"/>
          <w:bCs w:val="0"/>
          <w:noProof w:val="0"/>
          <w:color w:val="auto"/>
          <w:sz w:val="32"/>
          <w:szCs w:val="32"/>
          <w:lang w:bidi="th-TH"/>
        </w:rPr>
      </w:pPr>
    </w:p>
    <w:p w:rsidR="00AB3E3A" w:rsidRDefault="00C57AFC" w:rsidP="00C57AFC">
      <w:pPr>
        <w:pStyle w:val="Level2Head"/>
        <w:spacing w:line="400" w:lineRule="exact"/>
        <w:ind w:firstLine="720"/>
        <w:jc w:val="both"/>
        <w:rPr>
          <w:rFonts w:ascii="TH SarabunPSK" w:hAnsi="TH SarabunPSK" w:cs="TH SarabunPSK"/>
          <w:b w:val="0"/>
          <w:bCs w:val="0"/>
          <w:noProof w:val="0"/>
          <w:color w:val="auto"/>
          <w:sz w:val="32"/>
          <w:szCs w:val="32"/>
          <w:lang w:bidi="th-TH"/>
        </w:rPr>
      </w:pPr>
      <w:r w:rsidRPr="00C57AFC">
        <w:rPr>
          <w:rFonts w:ascii="TH SarabunPSK" w:hAnsi="TH SarabunPSK" w:cs="TH SarabunPSK"/>
          <w:b w:val="0"/>
          <w:bCs w:val="0"/>
          <w:noProof w:val="0"/>
          <w:color w:val="auto"/>
          <w:sz w:val="32"/>
          <w:szCs w:val="32"/>
          <w:cs/>
          <w:lang w:bidi="th-TH"/>
        </w:rPr>
        <w:t>กล่าวได้ว่า ความโดดเด่นสู่การปฏิบัติงานมีองค์ประกอบสำคัญจากการบริหารงาน</w:t>
      </w:r>
      <w:r>
        <w:rPr>
          <w:rFonts w:ascii="TH SarabunPSK" w:hAnsi="TH SarabunPSK" w:cs="TH SarabunPSK" w:hint="cs"/>
          <w:b w:val="0"/>
          <w:bCs w:val="0"/>
          <w:noProof w:val="0"/>
          <w:color w:val="auto"/>
          <w:sz w:val="32"/>
          <w:szCs w:val="32"/>
          <w:cs/>
          <w:lang w:bidi="th-TH"/>
        </w:rPr>
        <w:t xml:space="preserve"> ระดับจังหวัด อำเภอ ตำบล </w:t>
      </w:r>
      <w:r>
        <w:rPr>
          <w:rFonts w:ascii="TH SarabunPSK" w:hAnsi="TH SarabunPSK" w:cs="TH SarabunPSK"/>
          <w:b w:val="0"/>
          <w:bCs w:val="0"/>
          <w:noProof w:val="0"/>
          <w:color w:val="auto"/>
          <w:sz w:val="32"/>
          <w:szCs w:val="32"/>
          <w:cs/>
          <w:lang w:bidi="th-TH"/>
        </w:rPr>
        <w:t>และการเชื่อมต่อกับท้องถิ่นที่มี</w:t>
      </w:r>
      <w:r w:rsidRPr="00C57AFC">
        <w:rPr>
          <w:rFonts w:ascii="TH SarabunPSK" w:hAnsi="TH SarabunPSK" w:cs="TH SarabunPSK"/>
          <w:b w:val="0"/>
          <w:bCs w:val="0"/>
          <w:noProof w:val="0"/>
          <w:color w:val="auto"/>
          <w:sz w:val="32"/>
          <w:szCs w:val="32"/>
          <w:cs/>
          <w:lang w:bidi="th-TH"/>
        </w:rPr>
        <w:t xml:space="preserve">ประสิทธิภาพ ในขณะที่มีบุคลากร </w:t>
      </w:r>
      <w:r w:rsidR="008A1B32">
        <w:rPr>
          <w:rFonts w:ascii="TH SarabunPSK" w:hAnsi="TH SarabunPSK" w:cs="TH SarabunPSK"/>
          <w:b w:val="0"/>
          <w:bCs w:val="0"/>
          <w:noProof w:val="0"/>
          <w:color w:val="auto"/>
          <w:sz w:val="32"/>
          <w:szCs w:val="32"/>
          <w:lang w:bidi="th-TH"/>
        </w:rPr>
        <w:t>3</w:t>
      </w:r>
      <w:r w:rsidRPr="00C57AFC">
        <w:rPr>
          <w:rFonts w:ascii="TH SarabunPSK" w:hAnsi="TH SarabunPSK" w:cs="TH SarabunPSK"/>
          <w:b w:val="0"/>
          <w:bCs w:val="0"/>
          <w:noProof w:val="0"/>
          <w:color w:val="auto"/>
          <w:sz w:val="32"/>
          <w:szCs w:val="32"/>
          <w:lang w:bidi="th-TH"/>
        </w:rPr>
        <w:t>,</w:t>
      </w:r>
      <w:r w:rsidRPr="00C57AFC">
        <w:rPr>
          <w:rFonts w:ascii="TH SarabunPSK" w:hAnsi="TH SarabunPSK" w:cs="TH SarabunPSK"/>
          <w:b w:val="0"/>
          <w:bCs w:val="0"/>
          <w:noProof w:val="0"/>
          <w:color w:val="auto"/>
          <w:sz w:val="32"/>
          <w:szCs w:val="32"/>
          <w:cs/>
          <w:lang w:bidi="th-TH"/>
        </w:rPr>
        <w:t xml:space="preserve">000 คน และมี </w:t>
      </w:r>
      <w:r w:rsidRPr="00C57AFC">
        <w:rPr>
          <w:rFonts w:ascii="TH SarabunPSK" w:hAnsi="TH SarabunPSK" w:cs="TH SarabunPSK"/>
          <w:b w:val="0"/>
          <w:bCs w:val="0"/>
          <w:noProof w:val="0"/>
          <w:color w:val="auto"/>
          <w:sz w:val="32"/>
          <w:szCs w:val="32"/>
          <w:lang w:bidi="th-TH"/>
        </w:rPr>
        <w:t xml:space="preserve">Function Agenda, Area based </w:t>
      </w:r>
      <w:r w:rsidRPr="00C57AFC">
        <w:rPr>
          <w:rFonts w:ascii="TH SarabunPSK" w:hAnsi="TH SarabunPSK" w:cs="TH SarabunPSK"/>
          <w:b w:val="0"/>
          <w:bCs w:val="0"/>
          <w:noProof w:val="0"/>
          <w:color w:val="auto"/>
          <w:sz w:val="32"/>
          <w:szCs w:val="32"/>
          <w:cs/>
          <w:lang w:bidi="th-TH"/>
        </w:rPr>
        <w:t>ทำให้เกิดการประสานการทำงานและการมี ส่วนร่วมในการวางแผน การปฏิบัติ และติดตามงานได้ครบทุกส่วนงานตามแผน เช่น อปท.ช่วยสนับสนุน รพ.สต. และอาสาสมัครสาธารณสุขประจำหมู่บ้าน   (อสม.) ช่วยเหลือประชาชนในการป้องกันโรคและดูแลผู้ป่วยได้อย่างมีประสิทธิภาพ ตลอดจนมีการ</w:t>
      </w:r>
      <w:r w:rsidRPr="00C57AFC">
        <w:rPr>
          <w:rFonts w:ascii="TH SarabunPSK" w:hAnsi="TH SarabunPSK" w:cs="TH SarabunPSK"/>
          <w:b w:val="0"/>
          <w:bCs w:val="0"/>
          <w:noProof w:val="0"/>
          <w:color w:val="auto"/>
          <w:sz w:val="32"/>
          <w:szCs w:val="32"/>
          <w:cs/>
          <w:lang w:bidi="th-TH"/>
        </w:rPr>
        <w:lastRenderedPageBreak/>
        <w:t>ปรับกลยุทธ์ในการทำแผน มีการใช้เทคนิคการมีส่วนร่วมและสร้าง ความเข้าใจในกระบวนการดำเนินงานให้ทุก</w:t>
      </w:r>
      <w:r w:rsidR="008A1B32">
        <w:rPr>
          <w:rFonts w:ascii="TH SarabunPSK" w:hAnsi="TH SarabunPSK" w:cs="TH SarabunPSK"/>
          <w:b w:val="0"/>
          <w:bCs w:val="0"/>
          <w:noProof w:val="0"/>
          <w:color w:val="auto"/>
          <w:sz w:val="32"/>
          <w:szCs w:val="32"/>
          <w:cs/>
          <w:lang w:bidi="th-TH"/>
        </w:rPr>
        <w:t>คนรับรู้ เพื่อปรับปรุงกระบวนการ</w:t>
      </w:r>
      <w:r w:rsidRPr="00C57AFC">
        <w:rPr>
          <w:rFonts w:ascii="TH SarabunPSK" w:hAnsi="TH SarabunPSK" w:cs="TH SarabunPSK"/>
          <w:b w:val="0"/>
          <w:bCs w:val="0"/>
          <w:noProof w:val="0"/>
          <w:color w:val="auto"/>
          <w:sz w:val="32"/>
          <w:szCs w:val="32"/>
          <w:cs/>
          <w:lang w:bidi="th-TH"/>
        </w:rPr>
        <w:t>มีการกำกับติดตามผลตามระบบที่หลากหลายวิธี ครอบคลุมทั้ง</w:t>
      </w:r>
      <w:r w:rsidR="008A1B32">
        <w:rPr>
          <w:rFonts w:ascii="TH SarabunPSK" w:hAnsi="TH SarabunPSK" w:cs="TH SarabunPSK" w:hint="cs"/>
          <w:b w:val="0"/>
          <w:bCs w:val="0"/>
          <w:noProof w:val="0"/>
          <w:color w:val="auto"/>
          <w:sz w:val="32"/>
          <w:szCs w:val="32"/>
          <w:cs/>
          <w:lang w:bidi="th-TH"/>
        </w:rPr>
        <w:t>จังหวัด</w:t>
      </w:r>
      <w:r w:rsidRPr="00C57AFC">
        <w:rPr>
          <w:rFonts w:ascii="TH SarabunPSK" w:hAnsi="TH SarabunPSK" w:cs="TH SarabunPSK"/>
          <w:b w:val="0"/>
          <w:bCs w:val="0"/>
          <w:noProof w:val="0"/>
          <w:color w:val="auto"/>
          <w:sz w:val="32"/>
          <w:szCs w:val="32"/>
          <w:cs/>
          <w:lang w:bidi="th-TH"/>
        </w:rPr>
        <w:t xml:space="preserve"> โดยเฉพาะการ</w:t>
      </w:r>
      <w:r w:rsidR="008A1B32">
        <w:rPr>
          <w:rFonts w:ascii="TH SarabunPSK" w:hAnsi="TH SarabunPSK" w:cs="TH SarabunPSK" w:hint="cs"/>
          <w:b w:val="0"/>
          <w:bCs w:val="0"/>
          <w:noProof w:val="0"/>
          <w:color w:val="auto"/>
          <w:sz w:val="32"/>
          <w:szCs w:val="32"/>
          <w:cs/>
          <w:lang w:bidi="th-TH"/>
        </w:rPr>
        <w:t>ประเมินผลงาน</w:t>
      </w:r>
      <w:r w:rsidRPr="00C57AFC">
        <w:rPr>
          <w:rFonts w:ascii="TH SarabunPSK" w:hAnsi="TH SarabunPSK" w:cs="TH SarabunPSK"/>
          <w:b w:val="0"/>
          <w:bCs w:val="0"/>
          <w:noProof w:val="0"/>
          <w:color w:val="auto"/>
          <w:sz w:val="32"/>
          <w:szCs w:val="32"/>
          <w:cs/>
          <w:lang w:bidi="th-TH"/>
        </w:rPr>
        <w:t>สาธารณสุข</w:t>
      </w:r>
      <w:r w:rsidR="008A1B32">
        <w:rPr>
          <w:rFonts w:ascii="TH SarabunPSK" w:hAnsi="TH SarabunPSK" w:cs="TH SarabunPSK" w:hint="cs"/>
          <w:b w:val="0"/>
          <w:bCs w:val="0"/>
          <w:noProof w:val="0"/>
          <w:color w:val="auto"/>
          <w:sz w:val="32"/>
          <w:szCs w:val="32"/>
          <w:cs/>
          <w:lang w:bidi="th-TH"/>
        </w:rPr>
        <w:t>ของจังหวัดซึ่งดำเนินการตามมาตรฐานของสำนักงาน ก.พ.ร.</w:t>
      </w:r>
      <w:r w:rsidR="008516F5">
        <w:rPr>
          <w:rFonts w:ascii="TH SarabunPSK" w:hAnsi="TH SarabunPSK" w:cs="TH SarabunPSK" w:hint="cs"/>
          <w:b w:val="0"/>
          <w:bCs w:val="0"/>
          <w:noProof w:val="0"/>
          <w:color w:val="auto"/>
          <w:sz w:val="32"/>
          <w:szCs w:val="32"/>
          <w:cs/>
          <w:lang w:bidi="th-TH"/>
        </w:rPr>
        <w:t>ที่ประเมินผลการดำเนินงานเป็นมิติภายนอกและมิติภายใน ซึ่งเป็นการถ่ายภารกิจให้รองนายแพทย์สาธารณสุขจังหวัดทำหน้าที่แทนในแต่ละอำเภอ</w:t>
      </w:r>
      <w:r w:rsidRPr="00C57AFC">
        <w:rPr>
          <w:rFonts w:ascii="TH SarabunPSK" w:hAnsi="TH SarabunPSK" w:cs="TH SarabunPSK"/>
          <w:b w:val="0"/>
          <w:bCs w:val="0"/>
          <w:noProof w:val="0"/>
          <w:color w:val="auto"/>
          <w:sz w:val="32"/>
          <w:szCs w:val="32"/>
          <w:cs/>
          <w:lang w:bidi="th-TH"/>
        </w:rPr>
        <w:t xml:space="preserve"> เพื่อความคล่องตัวผ่านการถ่ายทอดกลยุทธ์สู่การปฏิบัติ</w:t>
      </w:r>
    </w:p>
    <w:p w:rsidR="00C710F4" w:rsidRDefault="00C710F4" w:rsidP="00C57AFC">
      <w:pPr>
        <w:pStyle w:val="Level2Head"/>
        <w:spacing w:line="400" w:lineRule="exact"/>
        <w:ind w:firstLine="720"/>
        <w:jc w:val="both"/>
        <w:rPr>
          <w:rFonts w:ascii="TH SarabunPSK" w:hAnsi="TH SarabunPSK" w:cs="TH SarabunPSK"/>
          <w:b w:val="0"/>
          <w:bCs w:val="0"/>
          <w:noProof w:val="0"/>
          <w:color w:val="auto"/>
          <w:sz w:val="32"/>
          <w:szCs w:val="32"/>
          <w:lang w:bidi="th-TH"/>
        </w:rPr>
      </w:pPr>
    </w:p>
    <w:p w:rsidR="00AB3E3A" w:rsidRPr="00C710F4" w:rsidRDefault="00C710F4" w:rsidP="00627E2D">
      <w:pPr>
        <w:pStyle w:val="Level2Head"/>
        <w:spacing w:line="400" w:lineRule="exact"/>
        <w:ind w:firstLine="720"/>
        <w:jc w:val="both"/>
        <w:rPr>
          <w:rFonts w:ascii="TH SarabunPSK" w:hAnsi="TH SarabunPSK" w:cs="TH SarabunPSK"/>
          <w:noProof w:val="0"/>
          <w:color w:val="auto"/>
          <w:sz w:val="32"/>
          <w:szCs w:val="32"/>
          <w:lang w:bidi="th-TH"/>
        </w:rPr>
      </w:pPr>
      <w:r w:rsidRPr="00C710F4">
        <w:rPr>
          <w:rFonts w:ascii="TH SarabunPSK" w:hAnsi="TH SarabunPSK" w:cs="TH SarabunPSK"/>
          <w:noProof w:val="0"/>
          <w:color w:val="auto"/>
          <w:sz w:val="32"/>
          <w:szCs w:val="32"/>
          <w:cs/>
          <w:lang w:bidi="th-TH"/>
        </w:rPr>
        <w:t xml:space="preserve">การสร้างบรรยากาศสนับสนุนนวัตกรรม  </w:t>
      </w:r>
    </w:p>
    <w:p w:rsidR="00C710F4" w:rsidRPr="00CA2EA1" w:rsidRDefault="00C710F4" w:rsidP="00C710F4">
      <w:pPr>
        <w:pStyle w:val="Level2Head"/>
        <w:spacing w:line="400" w:lineRule="exact"/>
        <w:ind w:firstLine="720"/>
        <w:jc w:val="both"/>
        <w:rPr>
          <w:rFonts w:ascii="TH SarabunPSK" w:hAnsi="TH SarabunPSK" w:cs="TH SarabunPSK"/>
          <w:b w:val="0"/>
          <w:bCs w:val="0"/>
          <w:noProof w:val="0"/>
          <w:color w:val="auto"/>
          <w:sz w:val="32"/>
          <w:szCs w:val="32"/>
          <w:lang w:bidi="th-TH"/>
        </w:rPr>
      </w:pPr>
      <w:r>
        <w:rPr>
          <w:rFonts w:ascii="TH SarabunPSK" w:hAnsi="TH SarabunPSK" w:cs="TH SarabunPSK" w:hint="cs"/>
          <w:b w:val="0"/>
          <w:bCs w:val="0"/>
          <w:noProof w:val="0"/>
          <w:color w:val="auto"/>
          <w:sz w:val="32"/>
          <w:szCs w:val="32"/>
          <w:cs/>
          <w:lang w:bidi="th-TH"/>
        </w:rPr>
        <w:t>การสร้างบรรยากาศเพื่อสนับสนุนนวัตกรรม สสจ.หนองคาย</w:t>
      </w:r>
      <w:r w:rsidR="00CA2EA1">
        <w:rPr>
          <w:rFonts w:ascii="TH SarabunPSK" w:hAnsi="TH SarabunPSK" w:cs="TH SarabunPSK"/>
          <w:b w:val="0"/>
          <w:bCs w:val="0"/>
          <w:noProof w:val="0"/>
          <w:color w:val="auto"/>
          <w:sz w:val="32"/>
          <w:szCs w:val="32"/>
          <w:lang w:bidi="th-TH"/>
        </w:rPr>
        <w:t xml:space="preserve"> </w:t>
      </w:r>
      <w:r w:rsidR="00CA2EA1" w:rsidRPr="00C710F4">
        <w:rPr>
          <w:rFonts w:ascii="TH SarabunPSK" w:hAnsi="TH SarabunPSK" w:cs="TH SarabunPSK"/>
          <w:b w:val="0"/>
          <w:bCs w:val="0"/>
          <w:noProof w:val="0"/>
          <w:color w:val="auto"/>
          <w:sz w:val="32"/>
          <w:szCs w:val="32"/>
          <w:cs/>
          <w:lang w:bidi="th-TH"/>
        </w:rPr>
        <w:t xml:space="preserve">นำหลักการ </w:t>
      </w:r>
      <w:r w:rsidR="00CA2EA1" w:rsidRPr="00C710F4">
        <w:rPr>
          <w:rFonts w:ascii="TH SarabunPSK" w:hAnsi="TH SarabunPSK" w:cs="TH SarabunPSK"/>
          <w:b w:val="0"/>
          <w:bCs w:val="0"/>
          <w:noProof w:val="0"/>
          <w:color w:val="auto"/>
          <w:sz w:val="32"/>
          <w:szCs w:val="32"/>
          <w:lang w:bidi="th-TH"/>
        </w:rPr>
        <w:t xml:space="preserve">Plan – Do – Check - Act </w:t>
      </w:r>
      <w:r w:rsidR="00CA2EA1" w:rsidRPr="00C710F4">
        <w:rPr>
          <w:rFonts w:ascii="TH SarabunPSK" w:hAnsi="TH SarabunPSK" w:cs="TH SarabunPSK"/>
          <w:b w:val="0"/>
          <w:bCs w:val="0"/>
          <w:noProof w:val="0"/>
          <w:color w:val="auto"/>
          <w:sz w:val="32"/>
          <w:szCs w:val="32"/>
          <w:cs/>
          <w:lang w:bidi="th-TH"/>
        </w:rPr>
        <w:t>มาใช้เป็นเครื่องมือปรับปรุงกระบวนการอย่างต่อเนื่อง</w:t>
      </w:r>
      <w:r w:rsidR="00CA2EA1">
        <w:rPr>
          <w:rFonts w:ascii="TH SarabunPSK" w:hAnsi="TH SarabunPSK" w:cs="TH SarabunPSK"/>
          <w:b w:val="0"/>
          <w:bCs w:val="0"/>
          <w:noProof w:val="0"/>
          <w:color w:val="auto"/>
          <w:sz w:val="32"/>
          <w:szCs w:val="32"/>
          <w:lang w:bidi="th-TH"/>
        </w:rPr>
        <w:t xml:space="preserve"> </w:t>
      </w:r>
      <w:r w:rsidR="00CA2EA1">
        <w:rPr>
          <w:rFonts w:ascii="TH SarabunPSK" w:hAnsi="TH SarabunPSK" w:cs="TH SarabunPSK" w:hint="cs"/>
          <w:b w:val="0"/>
          <w:bCs w:val="0"/>
          <w:noProof w:val="0"/>
          <w:color w:val="auto"/>
          <w:sz w:val="32"/>
          <w:szCs w:val="32"/>
          <w:cs/>
          <w:lang w:bidi="th-TH"/>
        </w:rPr>
        <w:t>และบูรณาการกับการพัฒนาระบบคุณภาพต่างๆ เช่น การพัฒนาคุณภาพการบริหารจัดการภาครัฐ</w:t>
      </w:r>
      <w:r w:rsidR="00F6023D">
        <w:rPr>
          <w:rFonts w:ascii="TH SarabunPSK" w:hAnsi="TH SarabunPSK" w:cs="TH SarabunPSK" w:hint="cs"/>
          <w:b w:val="0"/>
          <w:bCs w:val="0"/>
          <w:noProof w:val="0"/>
          <w:color w:val="auto"/>
          <w:sz w:val="32"/>
          <w:szCs w:val="32"/>
          <w:cs/>
          <w:lang w:bidi="th-TH"/>
        </w:rPr>
        <w:t xml:space="preserve"> </w:t>
      </w:r>
      <w:r w:rsidR="00F6023D" w:rsidRPr="00C710F4">
        <w:rPr>
          <w:rFonts w:ascii="TH SarabunPSK" w:hAnsi="TH SarabunPSK" w:cs="TH SarabunPSK"/>
          <w:b w:val="0"/>
          <w:bCs w:val="0"/>
          <w:noProof w:val="0"/>
          <w:color w:val="auto"/>
          <w:sz w:val="32"/>
          <w:szCs w:val="32"/>
          <w:cs/>
          <w:lang w:bidi="th-TH"/>
        </w:rPr>
        <w:t>(</w:t>
      </w:r>
      <w:r w:rsidR="00F6023D" w:rsidRPr="00C710F4">
        <w:rPr>
          <w:rFonts w:ascii="TH SarabunPSK" w:hAnsi="TH SarabunPSK" w:cs="TH SarabunPSK"/>
          <w:b w:val="0"/>
          <w:bCs w:val="0"/>
          <w:noProof w:val="0"/>
          <w:color w:val="auto"/>
          <w:sz w:val="32"/>
          <w:szCs w:val="32"/>
          <w:lang w:bidi="th-TH"/>
        </w:rPr>
        <w:t xml:space="preserve">Public Sector Management Quality Award : PMQA) </w:t>
      </w:r>
      <w:r w:rsidR="00F6023D" w:rsidRPr="00C710F4">
        <w:rPr>
          <w:rFonts w:ascii="TH SarabunPSK" w:hAnsi="TH SarabunPSK" w:cs="TH SarabunPSK"/>
          <w:b w:val="0"/>
          <w:bCs w:val="0"/>
          <w:noProof w:val="0"/>
          <w:color w:val="auto"/>
          <w:sz w:val="32"/>
          <w:szCs w:val="32"/>
          <w:cs/>
          <w:lang w:bidi="th-TH"/>
        </w:rPr>
        <w:t>การ รับรองคุณภาพสถานพยาบาล  (</w:t>
      </w:r>
      <w:r w:rsidR="00F6023D" w:rsidRPr="00C710F4">
        <w:rPr>
          <w:rFonts w:ascii="TH SarabunPSK" w:hAnsi="TH SarabunPSK" w:cs="TH SarabunPSK"/>
          <w:b w:val="0"/>
          <w:bCs w:val="0"/>
          <w:noProof w:val="0"/>
          <w:color w:val="auto"/>
          <w:sz w:val="32"/>
          <w:szCs w:val="32"/>
          <w:lang w:bidi="th-TH"/>
        </w:rPr>
        <w:t xml:space="preserve">Hospital accreditation :HA) </w:t>
      </w:r>
      <w:r w:rsidR="00F6023D" w:rsidRPr="00C710F4">
        <w:rPr>
          <w:rFonts w:ascii="TH SarabunPSK" w:hAnsi="TH SarabunPSK" w:cs="TH SarabunPSK"/>
          <w:b w:val="0"/>
          <w:bCs w:val="0"/>
          <w:noProof w:val="0"/>
          <w:color w:val="auto"/>
          <w:sz w:val="32"/>
          <w:szCs w:val="32"/>
          <w:cs/>
          <w:lang w:bidi="th-TH"/>
        </w:rPr>
        <w:t>ระบบมาตรฐาน การรับรอง</w:t>
      </w:r>
      <w:r w:rsidR="00F6023D">
        <w:rPr>
          <w:rFonts w:ascii="TH SarabunPSK" w:hAnsi="TH SarabunPSK" w:cs="TH SarabunPSK" w:hint="cs"/>
          <w:b w:val="0"/>
          <w:bCs w:val="0"/>
          <w:noProof w:val="0"/>
          <w:color w:val="auto"/>
          <w:sz w:val="32"/>
          <w:szCs w:val="32"/>
          <w:cs/>
          <w:lang w:bidi="th-TH"/>
        </w:rPr>
        <w:t xml:space="preserve"> </w:t>
      </w:r>
      <w:r w:rsidR="00F6023D" w:rsidRPr="00C710F4">
        <w:rPr>
          <w:rFonts w:ascii="TH SarabunPSK" w:hAnsi="TH SarabunPSK" w:cs="TH SarabunPSK"/>
          <w:b w:val="0"/>
          <w:bCs w:val="0"/>
          <w:noProof w:val="0"/>
          <w:color w:val="auto"/>
          <w:sz w:val="32"/>
          <w:szCs w:val="32"/>
          <w:cs/>
          <w:lang w:bidi="th-TH"/>
        </w:rPr>
        <w:t>สถานพยาบาลของสหรัฐอเมริกา (</w:t>
      </w:r>
      <w:r w:rsidR="00F6023D" w:rsidRPr="00C710F4">
        <w:rPr>
          <w:rFonts w:ascii="TH SarabunPSK" w:hAnsi="TH SarabunPSK" w:cs="TH SarabunPSK"/>
          <w:b w:val="0"/>
          <w:bCs w:val="0"/>
          <w:noProof w:val="0"/>
          <w:color w:val="auto"/>
          <w:sz w:val="32"/>
          <w:szCs w:val="32"/>
          <w:lang w:bidi="th-TH"/>
        </w:rPr>
        <w:t xml:space="preserve">Joint Commission International : JCI)  </w:t>
      </w:r>
      <w:r w:rsidR="00F6023D" w:rsidRPr="00C710F4">
        <w:rPr>
          <w:rFonts w:ascii="TH SarabunPSK" w:hAnsi="TH SarabunPSK" w:cs="TH SarabunPSK"/>
          <w:b w:val="0"/>
          <w:bCs w:val="0"/>
          <w:noProof w:val="0"/>
          <w:color w:val="auto"/>
          <w:sz w:val="32"/>
          <w:szCs w:val="32"/>
          <w:cs/>
          <w:lang w:bidi="th-TH"/>
        </w:rPr>
        <w:t>มาตรฐานโรงพยาบาลและบริการสุขภาพ (</w:t>
      </w:r>
      <w:r w:rsidR="00F6023D" w:rsidRPr="00C710F4">
        <w:rPr>
          <w:rFonts w:ascii="TH SarabunPSK" w:hAnsi="TH SarabunPSK" w:cs="TH SarabunPSK"/>
          <w:b w:val="0"/>
          <w:bCs w:val="0"/>
          <w:noProof w:val="0"/>
          <w:color w:val="auto"/>
          <w:sz w:val="32"/>
          <w:szCs w:val="32"/>
          <w:lang w:bidi="th-TH"/>
        </w:rPr>
        <w:t xml:space="preserve">Primary Care Award : PCA) </w:t>
      </w:r>
      <w:r w:rsidR="00F6023D" w:rsidRPr="00C710F4">
        <w:rPr>
          <w:rFonts w:ascii="TH SarabunPSK" w:hAnsi="TH SarabunPSK" w:cs="TH SarabunPSK"/>
          <w:b w:val="0"/>
          <w:bCs w:val="0"/>
          <w:noProof w:val="0"/>
          <w:color w:val="auto"/>
          <w:sz w:val="32"/>
          <w:szCs w:val="32"/>
          <w:cs/>
          <w:lang w:bidi="th-TH"/>
        </w:rPr>
        <w:t>และให้ความสำคัญกับการแลกเปลี่ยนความรู้ ทักษะ ประสบการณ์จากงานประจำ สู่การวิจัย (</w:t>
      </w:r>
      <w:r w:rsidR="00F6023D" w:rsidRPr="00C710F4">
        <w:rPr>
          <w:rFonts w:ascii="TH SarabunPSK" w:hAnsi="TH SarabunPSK" w:cs="TH SarabunPSK"/>
          <w:b w:val="0"/>
          <w:bCs w:val="0"/>
          <w:noProof w:val="0"/>
          <w:color w:val="auto"/>
          <w:sz w:val="32"/>
          <w:szCs w:val="32"/>
          <w:lang w:bidi="th-TH"/>
        </w:rPr>
        <w:t>R</w:t>
      </w:r>
      <w:r w:rsidR="00F6023D" w:rsidRPr="00C710F4">
        <w:rPr>
          <w:rFonts w:ascii="TH SarabunPSK" w:hAnsi="TH SarabunPSK" w:cs="TH SarabunPSK"/>
          <w:b w:val="0"/>
          <w:bCs w:val="0"/>
          <w:noProof w:val="0"/>
          <w:color w:val="auto"/>
          <w:sz w:val="32"/>
          <w:szCs w:val="32"/>
          <w:cs/>
          <w:lang w:bidi="th-TH"/>
        </w:rPr>
        <w:t>2</w:t>
      </w:r>
      <w:r w:rsidR="00F6023D" w:rsidRPr="00C710F4">
        <w:rPr>
          <w:rFonts w:ascii="TH SarabunPSK" w:hAnsi="TH SarabunPSK" w:cs="TH SarabunPSK"/>
          <w:b w:val="0"/>
          <w:bCs w:val="0"/>
          <w:noProof w:val="0"/>
          <w:color w:val="auto"/>
          <w:sz w:val="32"/>
          <w:szCs w:val="32"/>
          <w:lang w:bidi="th-TH"/>
        </w:rPr>
        <w:t xml:space="preserve">R) </w:t>
      </w:r>
      <w:r w:rsidR="00F6023D" w:rsidRPr="00C710F4">
        <w:rPr>
          <w:rFonts w:ascii="TH SarabunPSK" w:hAnsi="TH SarabunPSK" w:cs="TH SarabunPSK"/>
          <w:b w:val="0"/>
          <w:bCs w:val="0"/>
          <w:noProof w:val="0"/>
          <w:color w:val="auto"/>
          <w:sz w:val="32"/>
          <w:szCs w:val="32"/>
          <w:cs/>
          <w:lang w:bidi="th-TH"/>
        </w:rPr>
        <w:t xml:space="preserve">รวมทั้งนำเทคนิค </w:t>
      </w:r>
      <w:r w:rsidR="00F6023D" w:rsidRPr="00C710F4">
        <w:rPr>
          <w:rFonts w:ascii="TH SarabunPSK" w:hAnsi="TH SarabunPSK" w:cs="TH SarabunPSK"/>
          <w:b w:val="0"/>
          <w:bCs w:val="0"/>
          <w:noProof w:val="0"/>
          <w:color w:val="auto"/>
          <w:sz w:val="32"/>
          <w:szCs w:val="32"/>
          <w:lang w:bidi="th-TH"/>
        </w:rPr>
        <w:t xml:space="preserve">World Café </w:t>
      </w:r>
      <w:r w:rsidR="00F6023D" w:rsidRPr="00C710F4">
        <w:rPr>
          <w:rFonts w:ascii="TH SarabunPSK" w:hAnsi="TH SarabunPSK" w:cs="TH SarabunPSK"/>
          <w:b w:val="0"/>
          <w:bCs w:val="0"/>
          <w:noProof w:val="0"/>
          <w:color w:val="auto"/>
          <w:sz w:val="32"/>
          <w:szCs w:val="32"/>
          <w:cs/>
          <w:lang w:bidi="th-TH"/>
        </w:rPr>
        <w:t xml:space="preserve">มาใช้เพื่อสร้างบรรยากาศให้เกิด การเรียนรู้และต่อยอดสู่นวัตกรรม ซึ่ง </w:t>
      </w:r>
      <w:r w:rsidR="00F6023D">
        <w:rPr>
          <w:rFonts w:ascii="TH SarabunPSK" w:hAnsi="TH SarabunPSK" w:cs="TH SarabunPSK" w:hint="cs"/>
          <w:b w:val="0"/>
          <w:bCs w:val="0"/>
          <w:noProof w:val="0"/>
          <w:color w:val="auto"/>
          <w:sz w:val="32"/>
          <w:szCs w:val="32"/>
          <w:cs/>
          <w:lang w:bidi="th-TH"/>
        </w:rPr>
        <w:t xml:space="preserve">สสจ.หนองคาย </w:t>
      </w:r>
      <w:r w:rsidR="00F6023D" w:rsidRPr="00C710F4">
        <w:rPr>
          <w:rFonts w:ascii="TH SarabunPSK" w:hAnsi="TH SarabunPSK" w:cs="TH SarabunPSK"/>
          <w:b w:val="0"/>
          <w:bCs w:val="0"/>
          <w:noProof w:val="0"/>
          <w:color w:val="auto"/>
          <w:sz w:val="32"/>
          <w:szCs w:val="32"/>
          <w:cs/>
          <w:lang w:bidi="th-TH"/>
        </w:rPr>
        <w:t xml:space="preserve"> มีแนวทางในการจัดการนวัตกรรม</w:t>
      </w:r>
      <w:r w:rsidR="00F6023D">
        <w:rPr>
          <w:rFonts w:ascii="TH SarabunPSK" w:hAnsi="TH SarabunPSK" w:cs="TH SarabunPSK" w:hint="cs"/>
          <w:b w:val="0"/>
          <w:bCs w:val="0"/>
          <w:noProof w:val="0"/>
          <w:color w:val="auto"/>
          <w:sz w:val="32"/>
          <w:szCs w:val="32"/>
          <w:cs/>
          <w:lang w:bidi="th-TH"/>
        </w:rPr>
        <w:t xml:space="preserve"> ดังภาพที่ </w:t>
      </w:r>
      <w:r w:rsidR="009F0524">
        <w:rPr>
          <w:rFonts w:ascii="TH SarabunPSK" w:hAnsi="TH SarabunPSK" w:cs="TH SarabunPSK"/>
          <w:b w:val="0"/>
          <w:bCs w:val="0"/>
          <w:noProof w:val="0"/>
          <w:color w:val="auto"/>
          <w:sz w:val="32"/>
          <w:szCs w:val="32"/>
          <w:lang w:bidi="th-TH"/>
        </w:rPr>
        <w:t>4</w:t>
      </w:r>
    </w:p>
    <w:p w:rsidR="00C710F4" w:rsidRPr="00F6023D" w:rsidRDefault="00F6023D" w:rsidP="00C710F4">
      <w:pPr>
        <w:pStyle w:val="Level2Head"/>
        <w:spacing w:line="400" w:lineRule="exact"/>
        <w:ind w:firstLine="720"/>
        <w:jc w:val="both"/>
        <w:rPr>
          <w:rFonts w:ascii="TH SarabunPSK" w:hAnsi="TH SarabunPSK" w:cs="TH SarabunPSK"/>
          <w:b w:val="0"/>
          <w:bCs w:val="0"/>
          <w:noProof w:val="0"/>
          <w:color w:val="auto"/>
          <w:sz w:val="32"/>
          <w:szCs w:val="32"/>
          <w:cs/>
          <w:lang w:bidi="th-TH"/>
        </w:rPr>
      </w:pPr>
      <w:r>
        <w:rPr>
          <w:rFonts w:ascii="TH SarabunPSK" w:hAnsi="TH SarabunPSK" w:cs="TH SarabunPSK"/>
          <w:b w:val="0"/>
          <w:bCs w:val="0"/>
          <w:noProof w:val="0"/>
          <w:color w:val="auto"/>
          <w:sz w:val="32"/>
          <w:szCs w:val="32"/>
          <w:cs/>
          <w:lang w:bidi="th-TH"/>
        </w:rPr>
        <w:t xml:space="preserve">ภาพที่ </w:t>
      </w:r>
      <w:r w:rsidR="009F0524">
        <w:rPr>
          <w:rFonts w:ascii="TH SarabunPSK" w:hAnsi="TH SarabunPSK" w:cs="TH SarabunPSK"/>
          <w:b w:val="0"/>
          <w:bCs w:val="0"/>
          <w:noProof w:val="0"/>
          <w:color w:val="auto"/>
          <w:sz w:val="32"/>
          <w:szCs w:val="32"/>
          <w:lang w:bidi="th-TH"/>
        </w:rPr>
        <w:t>4</w:t>
      </w:r>
      <w:r w:rsidRPr="00C710F4">
        <w:rPr>
          <w:rFonts w:ascii="TH SarabunPSK" w:hAnsi="TH SarabunPSK" w:cs="TH SarabunPSK"/>
          <w:b w:val="0"/>
          <w:bCs w:val="0"/>
          <w:noProof w:val="0"/>
          <w:color w:val="auto"/>
          <w:sz w:val="32"/>
          <w:szCs w:val="32"/>
          <w:cs/>
          <w:lang w:bidi="th-TH"/>
        </w:rPr>
        <w:t xml:space="preserve"> วงจรการจัดการนวัตกรรมของ</w:t>
      </w:r>
      <w:r>
        <w:rPr>
          <w:rFonts w:ascii="TH SarabunPSK" w:hAnsi="TH SarabunPSK" w:cs="TH SarabunPSK"/>
          <w:b w:val="0"/>
          <w:bCs w:val="0"/>
          <w:noProof w:val="0"/>
          <w:color w:val="auto"/>
          <w:sz w:val="32"/>
          <w:szCs w:val="32"/>
          <w:lang w:bidi="th-TH"/>
        </w:rPr>
        <w:t xml:space="preserve"> </w:t>
      </w:r>
      <w:r>
        <w:rPr>
          <w:rFonts w:ascii="TH SarabunPSK" w:hAnsi="TH SarabunPSK" w:cs="TH SarabunPSK" w:hint="cs"/>
          <w:b w:val="0"/>
          <w:bCs w:val="0"/>
          <w:noProof w:val="0"/>
          <w:color w:val="auto"/>
          <w:sz w:val="32"/>
          <w:szCs w:val="32"/>
          <w:cs/>
          <w:lang w:bidi="th-TH"/>
        </w:rPr>
        <w:t xml:space="preserve">สสจ.หนองคาย </w:t>
      </w:r>
    </w:p>
    <w:p w:rsidR="00AB3E3A" w:rsidRDefault="00B24D38" w:rsidP="00C710F4">
      <w:pPr>
        <w:pStyle w:val="Level2Head"/>
        <w:spacing w:line="400" w:lineRule="exact"/>
        <w:ind w:firstLine="720"/>
        <w:jc w:val="both"/>
        <w:rPr>
          <w:rFonts w:ascii="TH SarabunPSK" w:hAnsi="TH SarabunPSK" w:cs="TH SarabunPSK"/>
          <w:b w:val="0"/>
          <w:bCs w:val="0"/>
          <w:noProof w:val="0"/>
          <w:color w:val="auto"/>
          <w:sz w:val="32"/>
          <w:szCs w:val="32"/>
          <w:lang w:bidi="th-TH"/>
        </w:rPr>
      </w:pPr>
      <w:r>
        <w:rPr>
          <w:rFonts w:ascii="TH SarabunPSK" w:hAnsi="TH SarabunPSK" w:cs="TH SarabunPSK"/>
          <w:b w:val="0"/>
          <w:bCs w:val="0"/>
          <w:color w:val="auto"/>
          <w:sz w:val="32"/>
          <w:szCs w:val="32"/>
          <w:lang w:bidi="th-TH"/>
        </w:rPr>
        <w:drawing>
          <wp:anchor distT="0" distB="0" distL="114300" distR="114300" simplePos="0" relativeHeight="251751424" behindDoc="1" locked="0" layoutInCell="1" allowOverlap="1" wp14:anchorId="229074D8" wp14:editId="1ADF4097">
            <wp:simplePos x="0" y="0"/>
            <wp:positionH relativeFrom="column">
              <wp:posOffset>1411605</wp:posOffset>
            </wp:positionH>
            <wp:positionV relativeFrom="paragraph">
              <wp:posOffset>196215</wp:posOffset>
            </wp:positionV>
            <wp:extent cx="2927985" cy="2958465"/>
            <wp:effectExtent l="0" t="0" r="5715" b="0"/>
            <wp:wrapThrough wrapText="bothSides">
              <wp:wrapPolygon edited="0">
                <wp:start x="0" y="0"/>
                <wp:lineTo x="0" y="21419"/>
                <wp:lineTo x="21502" y="21419"/>
                <wp:lineTo x="21502" y="0"/>
                <wp:lineTo x="0" y="0"/>
              </wp:wrapPolygon>
            </wp:wrapThrough>
            <wp:docPr id="2" name="รูปภาพ 2" descr="C:\Users\ppang\Documents\PMQA\PMQA_2560\phase3\จากแอน\นวัตกรรมการพัฒนาสุขภา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ang\Documents\PMQA\PMQA_2560\phase3\จากแอน\นวัตกรรมการพัฒนาสุขภาพ.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7985" cy="295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E3A" w:rsidRPr="00C710F4" w:rsidRDefault="00AB3E3A"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AB3E3A" w:rsidRDefault="00AB3E3A"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553185" w:rsidRDefault="00553185"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553185" w:rsidRDefault="00553185"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AB3E3A" w:rsidRDefault="00AB3E3A"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AB3E3A" w:rsidRDefault="00AB3E3A"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AB3E3A" w:rsidRDefault="00AB3E3A"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F6023D" w:rsidRDefault="00F6023D"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F6023D" w:rsidRDefault="00F6023D"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F6023D" w:rsidRDefault="00F6023D"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F6023D" w:rsidRDefault="00F6023D" w:rsidP="00627E2D">
      <w:pPr>
        <w:pStyle w:val="Level2Head"/>
        <w:spacing w:line="400" w:lineRule="exact"/>
        <w:ind w:firstLine="720"/>
        <w:jc w:val="both"/>
        <w:rPr>
          <w:rFonts w:ascii="TH SarabunPSK" w:hAnsi="TH SarabunPSK" w:cs="TH SarabunPSK"/>
          <w:b w:val="0"/>
          <w:bCs w:val="0"/>
          <w:noProof w:val="0"/>
          <w:color w:val="auto"/>
          <w:sz w:val="32"/>
          <w:szCs w:val="32"/>
          <w:lang w:bidi="th-TH"/>
        </w:rPr>
      </w:pPr>
    </w:p>
    <w:p w:rsidR="009F0524" w:rsidRDefault="009F0524" w:rsidP="00E139A2">
      <w:pPr>
        <w:pStyle w:val="Level2Head"/>
        <w:spacing w:line="400" w:lineRule="exact"/>
        <w:ind w:firstLine="720"/>
        <w:jc w:val="both"/>
        <w:rPr>
          <w:rFonts w:ascii="TH SarabunPSK" w:hAnsi="TH SarabunPSK" w:cs="TH SarabunPSK"/>
          <w:b w:val="0"/>
          <w:bCs w:val="0"/>
          <w:noProof w:val="0"/>
          <w:color w:val="auto"/>
          <w:sz w:val="32"/>
          <w:szCs w:val="32"/>
          <w:lang w:bidi="th-TH"/>
        </w:rPr>
      </w:pPr>
    </w:p>
    <w:p w:rsidR="00E139A2" w:rsidRPr="00F6023D" w:rsidRDefault="00F6023D" w:rsidP="00E139A2">
      <w:pPr>
        <w:pStyle w:val="Level2Head"/>
        <w:spacing w:line="400" w:lineRule="exact"/>
        <w:ind w:firstLine="720"/>
        <w:jc w:val="both"/>
        <w:rPr>
          <w:rFonts w:ascii="TH SarabunPSK" w:hAnsi="TH SarabunPSK" w:cs="TH SarabunPSK"/>
          <w:b w:val="0"/>
          <w:bCs w:val="0"/>
          <w:noProof w:val="0"/>
          <w:color w:val="auto"/>
          <w:sz w:val="32"/>
          <w:szCs w:val="32"/>
          <w:lang w:bidi="th-TH"/>
        </w:rPr>
      </w:pPr>
      <w:r w:rsidRPr="00F6023D">
        <w:rPr>
          <w:rFonts w:ascii="TH SarabunPSK" w:hAnsi="TH SarabunPSK" w:cs="TH SarabunPSK"/>
          <w:b w:val="0"/>
          <w:bCs w:val="0"/>
          <w:noProof w:val="0"/>
          <w:color w:val="auto"/>
          <w:sz w:val="32"/>
          <w:szCs w:val="32"/>
          <w:cs/>
          <w:lang w:bidi="th-TH"/>
        </w:rPr>
        <w:t>ในการสร้างสภาพแวดล้อมและบรรยากาศการทำงานสนับสนุนให้เกิด การมีส่วนร่วมจา</w:t>
      </w:r>
      <w:r w:rsidR="00BD69ED">
        <w:rPr>
          <w:rFonts w:ascii="TH SarabunPSK" w:hAnsi="TH SarabunPSK" w:cs="TH SarabunPSK" w:hint="cs"/>
          <w:b w:val="0"/>
          <w:bCs w:val="0"/>
          <w:noProof w:val="0"/>
          <w:color w:val="auto"/>
          <w:sz w:val="32"/>
          <w:szCs w:val="32"/>
          <w:cs/>
          <w:lang w:bidi="th-TH"/>
        </w:rPr>
        <w:t>กบุค</w:t>
      </w:r>
      <w:r w:rsidRPr="00F6023D">
        <w:rPr>
          <w:rFonts w:ascii="TH SarabunPSK" w:hAnsi="TH SarabunPSK" w:cs="TH SarabunPSK"/>
          <w:b w:val="0"/>
          <w:bCs w:val="0"/>
          <w:noProof w:val="0"/>
          <w:color w:val="auto"/>
          <w:sz w:val="32"/>
          <w:szCs w:val="32"/>
          <w:cs/>
          <w:lang w:bidi="th-TH"/>
        </w:rPr>
        <w:t xml:space="preserve">ลากรในองคก์าร </w:t>
      </w:r>
      <w:r w:rsidR="00BD69ED">
        <w:rPr>
          <w:rFonts w:ascii="TH SarabunPSK" w:hAnsi="TH SarabunPSK" w:cs="TH SarabunPSK" w:hint="cs"/>
          <w:b w:val="0"/>
          <w:bCs w:val="0"/>
          <w:noProof w:val="0"/>
          <w:color w:val="auto"/>
          <w:sz w:val="32"/>
          <w:szCs w:val="32"/>
          <w:cs/>
          <w:lang w:bidi="th-TH"/>
        </w:rPr>
        <w:t>ทำให้บุคลากร</w:t>
      </w:r>
      <w:r w:rsidRPr="00F6023D">
        <w:rPr>
          <w:rFonts w:ascii="TH SarabunPSK" w:hAnsi="TH SarabunPSK" w:cs="TH SarabunPSK"/>
          <w:b w:val="0"/>
          <w:bCs w:val="0"/>
          <w:noProof w:val="0"/>
          <w:color w:val="auto"/>
          <w:sz w:val="32"/>
          <w:szCs w:val="32"/>
          <w:cs/>
          <w:lang w:bidi="th-TH"/>
        </w:rPr>
        <w:t xml:space="preserve">ทุกระดับที่อยู่ในแต่ละหน่วยงาน ในสังกัด </w:t>
      </w:r>
      <w:r w:rsidR="00BD69ED">
        <w:rPr>
          <w:rFonts w:ascii="TH SarabunPSK" w:hAnsi="TH SarabunPSK" w:cs="TH SarabunPSK" w:hint="cs"/>
          <w:b w:val="0"/>
          <w:bCs w:val="0"/>
          <w:noProof w:val="0"/>
          <w:color w:val="auto"/>
          <w:sz w:val="32"/>
          <w:szCs w:val="32"/>
          <w:cs/>
          <w:lang w:bidi="th-TH"/>
        </w:rPr>
        <w:t>สสจ.หนองคาย</w:t>
      </w:r>
      <w:r w:rsidRPr="00F6023D">
        <w:rPr>
          <w:rFonts w:ascii="TH SarabunPSK" w:hAnsi="TH SarabunPSK" w:cs="TH SarabunPSK"/>
          <w:b w:val="0"/>
          <w:bCs w:val="0"/>
          <w:noProof w:val="0"/>
          <w:color w:val="auto"/>
          <w:sz w:val="32"/>
          <w:szCs w:val="32"/>
          <w:cs/>
          <w:lang w:bidi="th-TH"/>
        </w:rPr>
        <w:t xml:space="preserve"> มีความพึงพอใจและมีทักษะหลากหลายมากขึ้น สนับสนุนให้มี นวัตกรรมเพื่อปรับปรุงประสิทธิภาพของการดำเนินงาน มีการนำเทคโนโลยีที่ทัน</w:t>
      </w:r>
      <w:r w:rsidR="00BD69ED">
        <w:rPr>
          <w:rFonts w:ascii="TH SarabunPSK" w:hAnsi="TH SarabunPSK" w:cs="TH SarabunPSK" w:hint="cs"/>
          <w:b w:val="0"/>
          <w:bCs w:val="0"/>
          <w:noProof w:val="0"/>
          <w:color w:val="auto"/>
          <w:sz w:val="32"/>
          <w:szCs w:val="32"/>
          <w:cs/>
          <w:lang w:bidi="th-TH"/>
        </w:rPr>
        <w:t>สมัยและเทคนิคการวิเคราะห์ปัจจัยภายนอกและปัจจัยภายใน</w:t>
      </w:r>
      <w:r w:rsidR="001E6C57">
        <w:rPr>
          <w:rFonts w:ascii="TH SarabunPSK" w:hAnsi="TH SarabunPSK" w:cs="TH SarabunPSK" w:hint="cs"/>
          <w:b w:val="0"/>
          <w:bCs w:val="0"/>
          <w:noProof w:val="0"/>
          <w:color w:val="auto"/>
          <w:sz w:val="32"/>
          <w:szCs w:val="32"/>
          <w:cs/>
          <w:lang w:bidi="th-TH"/>
        </w:rPr>
        <w:t>มาใช้ในการจัดทำยุทธศาสตร์ด้านสุขภาพ รวมทั้งส่งเสริมให้เกิดการพัฒนาและแลกเปลี่ยนเรียนรู้ระหว่างหน่วยงาน โดยมุ่งความสำคัญ</w:t>
      </w:r>
      <w:r w:rsidR="00E139A2" w:rsidRPr="00F6023D">
        <w:rPr>
          <w:rFonts w:ascii="TH SarabunPSK" w:hAnsi="TH SarabunPSK" w:cs="TH SarabunPSK"/>
          <w:b w:val="0"/>
          <w:bCs w:val="0"/>
          <w:noProof w:val="0"/>
          <w:color w:val="auto"/>
          <w:sz w:val="32"/>
          <w:szCs w:val="32"/>
          <w:cs/>
          <w:lang w:bidi="th-TH"/>
        </w:rPr>
        <w:t>ไปที่ผลผลิตและ</w:t>
      </w:r>
      <w:r w:rsidR="00E139A2" w:rsidRPr="00F6023D">
        <w:rPr>
          <w:rFonts w:ascii="TH SarabunPSK" w:hAnsi="TH SarabunPSK" w:cs="TH SarabunPSK"/>
          <w:b w:val="0"/>
          <w:bCs w:val="0"/>
          <w:noProof w:val="0"/>
          <w:color w:val="auto"/>
          <w:sz w:val="32"/>
          <w:szCs w:val="32"/>
          <w:cs/>
          <w:lang w:bidi="th-TH"/>
        </w:rPr>
        <w:lastRenderedPageBreak/>
        <w:t xml:space="preserve">ผลลัพธ์ เช่น ผลลัพธ์ของการแลกเปลี่ยน เรียนรู้ คือ บุคลากรมีความรู้และเชี่ยวชาญในการปฏิบัติงาน สามารถนำความรู้ไป ปรับปรุงผลการปฏิบัติงานให้ดีขึ้น ต่อยอดเป็นนวัตกรรมที่นำไปสู่การจัดทำ ยุทธศาสตร์ขององค์การ ผู้บริหารมีความเชื่อมั่นว่าสภาพแวดล้อมในการทำงานที่ดี เป็นปัจจัยที่สำคัญต่อการทำงานให้บรรลุวิสัยทัศน์ขององค์การและบรรลุเป้าหมาย อย่างมีประสิทธิภาพมากขึ้น </w:t>
      </w:r>
    </w:p>
    <w:p w:rsidR="00E139A2" w:rsidRDefault="00E139A2" w:rsidP="00E139A2">
      <w:pPr>
        <w:pStyle w:val="Level2Head"/>
        <w:spacing w:line="400" w:lineRule="exact"/>
        <w:ind w:firstLine="720"/>
        <w:jc w:val="both"/>
        <w:rPr>
          <w:rFonts w:ascii="TH SarabunPSK" w:hAnsi="TH SarabunPSK" w:cs="TH SarabunPSK"/>
          <w:noProof w:val="0"/>
          <w:color w:val="auto"/>
          <w:sz w:val="32"/>
          <w:szCs w:val="32"/>
          <w:lang w:bidi="th-TH"/>
        </w:rPr>
      </w:pPr>
    </w:p>
    <w:p w:rsidR="00E139A2" w:rsidRPr="00E139A2" w:rsidRDefault="00E139A2" w:rsidP="00E139A2">
      <w:pPr>
        <w:pStyle w:val="Level2Head"/>
        <w:spacing w:line="400" w:lineRule="exact"/>
        <w:ind w:firstLine="720"/>
        <w:jc w:val="both"/>
        <w:rPr>
          <w:rFonts w:ascii="TH SarabunPSK" w:hAnsi="TH SarabunPSK" w:cs="TH SarabunPSK"/>
          <w:noProof w:val="0"/>
          <w:color w:val="auto"/>
          <w:sz w:val="32"/>
          <w:szCs w:val="32"/>
          <w:lang w:bidi="th-TH"/>
        </w:rPr>
      </w:pPr>
      <w:r w:rsidRPr="00E139A2">
        <w:rPr>
          <w:rFonts w:ascii="TH SarabunPSK" w:hAnsi="TH SarabunPSK" w:cs="TH SarabunPSK"/>
          <w:noProof w:val="0"/>
          <w:color w:val="auto"/>
          <w:sz w:val="32"/>
          <w:szCs w:val="32"/>
          <w:cs/>
          <w:lang w:bidi="th-TH"/>
        </w:rPr>
        <w:t>ปัจจัยหลักแห่งความสำเร็จ</w:t>
      </w:r>
    </w:p>
    <w:p w:rsidR="00C94FA6" w:rsidRDefault="00553185" w:rsidP="00553185">
      <w:pPr>
        <w:spacing w:after="0" w:line="240" w:lineRule="auto"/>
        <w:ind w:firstLine="720"/>
        <w:rPr>
          <w:rFonts w:ascii="TH SarabunPSK" w:hAnsi="TH SarabunPSK" w:cs="TH SarabunPSK"/>
          <w:sz w:val="32"/>
          <w:szCs w:val="32"/>
        </w:rPr>
      </w:pPr>
      <w:r w:rsidRPr="00883FC3">
        <w:rPr>
          <w:rFonts w:ascii="TH SarabunPSK" w:hAnsi="TH SarabunPSK" w:cs="TH SarabunPSK"/>
          <w:sz w:val="32"/>
          <w:szCs w:val="32"/>
        </w:rPr>
        <w:t>1.</w:t>
      </w:r>
      <w:r>
        <w:rPr>
          <w:rFonts w:ascii="TH SarabunPSK" w:hAnsi="TH SarabunPSK" w:cs="TH SarabunPSK"/>
          <w:sz w:val="32"/>
          <w:szCs w:val="32"/>
        </w:rPr>
        <w:t xml:space="preserve"> </w:t>
      </w:r>
      <w:r>
        <w:rPr>
          <w:rFonts w:ascii="TH SarabunPSK" w:hAnsi="TH SarabunPSK" w:cs="TH SarabunPSK" w:hint="cs"/>
          <w:sz w:val="32"/>
          <w:szCs w:val="32"/>
          <w:cs/>
        </w:rPr>
        <w:t>มีกระบวนการวางแผนยุทธศาสตร์ตาม</w:t>
      </w:r>
      <w:r w:rsidRPr="00B039A7">
        <w:rPr>
          <w:rFonts w:ascii="TH SarabunPSK" w:hAnsi="TH SarabunPSK" w:cs="TH SarabunPSK" w:hint="cs"/>
          <w:sz w:val="32"/>
          <w:szCs w:val="32"/>
          <w:cs/>
        </w:rPr>
        <w:t>เกณฑ์คุณภาพ</w:t>
      </w:r>
      <w:r w:rsidRPr="00B039A7">
        <w:rPr>
          <w:rFonts w:ascii="TH SarabunPSK" w:hAnsi="TH SarabunPSK" w:cs="TH SarabunPSK"/>
          <w:sz w:val="32"/>
          <w:szCs w:val="32"/>
          <w:cs/>
        </w:rPr>
        <w:t>การบริหารจัดการภาครัฐ (</w:t>
      </w:r>
      <w:r w:rsidRPr="00B039A7">
        <w:rPr>
          <w:rFonts w:ascii="TH SarabunPSK" w:hAnsi="TH SarabunPSK" w:cs="TH SarabunPSK"/>
          <w:sz w:val="32"/>
          <w:szCs w:val="32"/>
        </w:rPr>
        <w:t xml:space="preserve">PMQA) </w:t>
      </w:r>
      <w:r w:rsidRPr="00B039A7">
        <w:rPr>
          <w:rFonts w:ascii="TH SarabunPSK" w:hAnsi="TH SarabunPSK" w:cs="TH SarabunPSK"/>
          <w:sz w:val="32"/>
          <w:szCs w:val="32"/>
          <w:cs/>
        </w:rPr>
        <w:t xml:space="preserve">ในหมวดที่ </w:t>
      </w:r>
      <w:r w:rsidRPr="00B039A7">
        <w:rPr>
          <w:rFonts w:ascii="TH SarabunPSK" w:hAnsi="TH SarabunPSK" w:cs="TH SarabunPSK"/>
          <w:sz w:val="32"/>
          <w:szCs w:val="32"/>
        </w:rPr>
        <w:t>2</w:t>
      </w:r>
      <w:r w:rsidRPr="00B039A7">
        <w:rPr>
          <w:rFonts w:ascii="TH SarabunPSK" w:hAnsi="TH SarabunPSK" w:cs="TH SarabunPSK"/>
          <w:sz w:val="32"/>
          <w:szCs w:val="32"/>
          <w:cs/>
        </w:rPr>
        <w:t xml:space="preserve"> การวางแผนเชิงยุทธศาสตร์ </w:t>
      </w:r>
      <w:r w:rsidRPr="00B039A7">
        <w:rPr>
          <w:rFonts w:ascii="TH SarabunPSK" w:hAnsi="TH SarabunPSK" w:cs="TH SarabunPSK" w:hint="cs"/>
          <w:sz w:val="32"/>
          <w:szCs w:val="32"/>
          <w:cs/>
        </w:rPr>
        <w:t>โดย</w:t>
      </w:r>
      <w:r>
        <w:rPr>
          <w:rFonts w:ascii="TH SarabunPSK" w:hAnsi="TH SarabunPSK" w:cs="TH SarabunPSK" w:hint="cs"/>
          <w:sz w:val="32"/>
          <w:szCs w:val="32"/>
          <w:cs/>
        </w:rPr>
        <w:t>จัดระบบบริหารยุทธศาสตร์โดยใช้แนวทางการบริหารยุทธศาสตร์ทั่วทั้งองค์การ (</w:t>
      </w:r>
      <w:proofErr w:type="gramStart"/>
      <w:r>
        <w:rPr>
          <w:rFonts w:ascii="TH SarabunPSK" w:hAnsi="TH SarabunPSK" w:cs="TH SarabunPSK"/>
          <w:sz w:val="32"/>
          <w:szCs w:val="32"/>
        </w:rPr>
        <w:t>TCSMS :</w:t>
      </w:r>
      <w:proofErr w:type="gramEnd"/>
      <w:r>
        <w:rPr>
          <w:rFonts w:ascii="TH SarabunPSK" w:hAnsi="TH SarabunPSK" w:cs="TH SarabunPSK"/>
          <w:sz w:val="32"/>
          <w:szCs w:val="32"/>
        </w:rPr>
        <w:t xml:space="preserve"> Total Cooperate Strategic Management System)</w:t>
      </w:r>
      <w:r>
        <w:rPr>
          <w:rFonts w:ascii="TH SarabunPSK" w:hAnsi="TH SarabunPSK" w:cs="TH SarabunPSK" w:hint="cs"/>
          <w:sz w:val="32"/>
          <w:szCs w:val="32"/>
          <w:cs/>
        </w:rPr>
        <w:t xml:space="preserve"> ใน </w:t>
      </w:r>
      <w:r>
        <w:rPr>
          <w:rFonts w:ascii="TH SarabunPSK" w:hAnsi="TH SarabunPSK" w:cs="TH SarabunPSK"/>
          <w:sz w:val="32"/>
          <w:szCs w:val="32"/>
        </w:rPr>
        <w:t xml:space="preserve">2 </w:t>
      </w:r>
      <w:r>
        <w:rPr>
          <w:rFonts w:ascii="TH SarabunPSK" w:hAnsi="TH SarabunPSK" w:cs="TH SarabunPSK" w:hint="cs"/>
          <w:sz w:val="32"/>
          <w:szCs w:val="32"/>
          <w:cs/>
        </w:rPr>
        <w:t xml:space="preserve">กระบวนการหลัก  คือ </w:t>
      </w:r>
    </w:p>
    <w:p w:rsidR="00553185" w:rsidRDefault="00553185" w:rsidP="00553185">
      <w:pPr>
        <w:spacing w:after="0" w:line="240" w:lineRule="auto"/>
        <w:ind w:firstLine="720"/>
        <w:rPr>
          <w:rFonts w:ascii="TH SarabunPSK" w:hAnsi="TH SarabunPSK" w:cs="TH SarabunPSK"/>
          <w:sz w:val="32"/>
          <w:szCs w:val="32"/>
        </w:rPr>
      </w:pPr>
      <w:r>
        <w:rPr>
          <w:rFonts w:ascii="TH SarabunPSK" w:hAnsi="TH SarabunPSK" w:cs="TH SarabunPSK"/>
          <w:sz w:val="32"/>
          <w:szCs w:val="32"/>
        </w:rPr>
        <w:t xml:space="preserve">1) </w:t>
      </w:r>
      <w:r>
        <w:rPr>
          <w:rFonts w:ascii="TH SarabunPSK" w:hAnsi="TH SarabunPSK" w:cs="TH SarabunPSK" w:hint="cs"/>
          <w:sz w:val="32"/>
          <w:szCs w:val="32"/>
          <w:cs/>
        </w:rPr>
        <w:t xml:space="preserve">กระบวนการจัดทำยุทธศาสตร์ </w:t>
      </w:r>
      <w:r>
        <w:rPr>
          <w:rFonts w:ascii="TH SarabunPSK" w:hAnsi="TH SarabunPSK" w:cs="TH SarabunPSK"/>
          <w:sz w:val="32"/>
          <w:szCs w:val="32"/>
        </w:rPr>
        <w:t xml:space="preserve">2) </w:t>
      </w:r>
      <w:r>
        <w:rPr>
          <w:rFonts w:ascii="TH SarabunPSK" w:hAnsi="TH SarabunPSK" w:cs="TH SarabunPSK" w:hint="cs"/>
          <w:sz w:val="32"/>
          <w:szCs w:val="32"/>
          <w:cs/>
        </w:rPr>
        <w:t>กระบวนการถ่ายทอดกลยุทธ์หลักเพื่อนำไปปฏิบัติ  ซี่ง</w:t>
      </w:r>
      <w:r w:rsidRPr="009B406B">
        <w:rPr>
          <w:rFonts w:ascii="TH SarabunPSK" w:hAnsi="TH SarabunPSK" w:cs="TH SarabunPSK"/>
          <w:sz w:val="32"/>
          <w:szCs w:val="32"/>
          <w:cs/>
        </w:rPr>
        <w:t>วิธีการวางแผนยุทธศาสตร์ ได้จากการวิเคราะห์ถึงปัจจัยต่างๆ</w:t>
      </w:r>
      <w:r w:rsidRPr="009B406B">
        <w:rPr>
          <w:rFonts w:ascii="TH SarabunPSK" w:hAnsi="TH SarabunPSK" w:cs="TH SarabunPSK" w:hint="cs"/>
          <w:sz w:val="32"/>
          <w:szCs w:val="32"/>
          <w:cs/>
        </w:rPr>
        <w:t xml:space="preserve"> </w:t>
      </w:r>
      <w:r w:rsidRPr="009B406B">
        <w:rPr>
          <w:rFonts w:ascii="TH SarabunPSK" w:hAnsi="TH SarabunPSK" w:cs="TH SarabunPSK"/>
          <w:sz w:val="32"/>
          <w:szCs w:val="32"/>
          <w:cs/>
        </w:rPr>
        <w:t>ทั้งภายในและภายนอก</w:t>
      </w:r>
      <w:r w:rsidRPr="009B406B">
        <w:rPr>
          <w:rFonts w:ascii="TH SarabunPSK" w:hAnsi="TH SarabunPSK" w:cs="TH SarabunPSK" w:hint="cs"/>
          <w:sz w:val="32"/>
          <w:szCs w:val="32"/>
          <w:cs/>
        </w:rPr>
        <w:t xml:space="preserve"> </w:t>
      </w:r>
      <w:r w:rsidRPr="009B406B">
        <w:rPr>
          <w:rFonts w:ascii="TH SarabunPSK" w:hAnsi="TH SarabunPSK" w:cs="TH SarabunPSK"/>
          <w:sz w:val="32"/>
          <w:szCs w:val="32"/>
          <w:cs/>
        </w:rPr>
        <w:t xml:space="preserve">เพื่อเป็นข้อมูลประกอบในการ การวางแผนเชิงยุทธศาสตร์ การวางแผนปฏิบัติการ การถ่ายทอดเพื่อนำแผนไปปฏิบัติ วิธีการที่องค์กรปรับเปลี่ยนเมื่อสถานการณ์เปลี่ยนแปลงไปและวิธีการวัดความสำเร็จ โดยเน้นแง่มุมที่สำคัญในการวางแผนเชิงยุทธศาสตร์ </w:t>
      </w:r>
      <w:r w:rsidRPr="009B406B">
        <w:rPr>
          <w:rFonts w:ascii="TH SarabunPSK" w:hAnsi="TH SarabunPSK" w:cs="TH SarabunPSK"/>
          <w:sz w:val="32"/>
          <w:szCs w:val="32"/>
        </w:rPr>
        <w:t xml:space="preserve">3 </w:t>
      </w:r>
      <w:r w:rsidRPr="009B406B">
        <w:rPr>
          <w:rFonts w:ascii="TH SarabunPSK" w:hAnsi="TH SarabunPSK" w:cs="TH SarabunPSK"/>
          <w:sz w:val="32"/>
          <w:szCs w:val="32"/>
          <w:cs/>
        </w:rPr>
        <w:t>ประการ คือ</w:t>
      </w:r>
      <w:r w:rsidRPr="009B406B">
        <w:rPr>
          <w:rFonts w:ascii="TH SarabunPSK" w:hAnsi="TH SarabunPSK" w:cs="TH SarabunPSK"/>
          <w:sz w:val="32"/>
          <w:szCs w:val="32"/>
        </w:rPr>
        <w:t xml:space="preserve"> </w:t>
      </w:r>
      <w:r>
        <w:rPr>
          <w:rFonts w:ascii="TH SarabunPSK" w:hAnsi="TH SarabunPSK" w:cs="TH SarabunPSK"/>
          <w:sz w:val="32"/>
          <w:szCs w:val="32"/>
        </w:rPr>
        <w:t>1)</w:t>
      </w:r>
      <w:r w:rsidRPr="009B406B">
        <w:rPr>
          <w:rFonts w:ascii="TH SarabunPSK" w:hAnsi="TH SarabunPSK" w:cs="TH SarabunPSK"/>
          <w:sz w:val="32"/>
          <w:szCs w:val="32"/>
        </w:rPr>
        <w:t xml:space="preserve"> </w:t>
      </w:r>
      <w:r w:rsidRPr="009B406B">
        <w:rPr>
          <w:rFonts w:ascii="TH SarabunPSK" w:hAnsi="TH SarabunPSK" w:cs="TH SarabunPSK"/>
          <w:sz w:val="32"/>
          <w:szCs w:val="32"/>
          <w:cs/>
        </w:rPr>
        <w:t>การมุ่งเน้นผู้รับบริการและผู้มีส่วนได้ส่วนเสีย</w:t>
      </w:r>
      <w:r w:rsidRPr="009B406B">
        <w:rPr>
          <w:rFonts w:ascii="TH SarabunPSK" w:hAnsi="TH SarabunPSK" w:cs="TH SarabunPSK" w:hint="cs"/>
          <w:sz w:val="32"/>
          <w:szCs w:val="32"/>
          <w:cs/>
        </w:rPr>
        <w:t xml:space="preserve"> </w:t>
      </w:r>
      <w:r w:rsidRPr="009B406B">
        <w:rPr>
          <w:rFonts w:ascii="TH SarabunPSK" w:hAnsi="TH SarabunPSK" w:cs="TH SarabunPSK"/>
          <w:sz w:val="32"/>
          <w:szCs w:val="32"/>
          <w:cs/>
        </w:rPr>
        <w:t xml:space="preserve">โดยมุ่งเน้นการผลักดันที่มีผลต่อความพึงพอใจของผู้รับบริการและผู้มีส่วนได้ส่วนเสีย </w:t>
      </w:r>
      <w:r>
        <w:rPr>
          <w:rFonts w:ascii="TH SarabunPSK" w:hAnsi="TH SarabunPSK" w:cs="TH SarabunPSK"/>
          <w:sz w:val="32"/>
          <w:szCs w:val="32"/>
        </w:rPr>
        <w:t>2)</w:t>
      </w:r>
      <w:r w:rsidRPr="009B406B">
        <w:rPr>
          <w:rFonts w:ascii="TH SarabunPSK" w:hAnsi="TH SarabunPSK" w:cs="TH SarabunPSK"/>
          <w:sz w:val="32"/>
          <w:szCs w:val="32"/>
        </w:rPr>
        <w:t xml:space="preserve"> </w:t>
      </w:r>
      <w:r w:rsidRPr="009B406B">
        <w:rPr>
          <w:rFonts w:ascii="TH SarabunPSK" w:hAnsi="TH SarabunPSK" w:cs="TH SarabunPSK"/>
          <w:sz w:val="32"/>
          <w:szCs w:val="32"/>
          <w:cs/>
        </w:rPr>
        <w:t>การปรับปรุงผลการดำเนินการที่ส่งผลต่อการเพิ่มผลลัพธ์ขององค์กรทั้งในระยะสั้น และระยะยาว การควบคุมค่าใช้จ่าย</w:t>
      </w:r>
      <w:r w:rsidRPr="009B406B">
        <w:rPr>
          <w:rFonts w:ascii="TH SarabunPSK" w:hAnsi="TH SarabunPSK" w:cs="TH SarabunPSK"/>
          <w:sz w:val="32"/>
          <w:szCs w:val="32"/>
        </w:rPr>
        <w:t xml:space="preserve"> </w:t>
      </w:r>
      <w:r w:rsidRPr="009B406B">
        <w:rPr>
          <w:rFonts w:ascii="TH SarabunPSK" w:hAnsi="TH SarabunPSK" w:cs="TH SarabunPSK"/>
          <w:sz w:val="32"/>
          <w:szCs w:val="32"/>
          <w:cs/>
        </w:rPr>
        <w:t>การสร้างความสามารถในการปฏิบัติการ</w:t>
      </w:r>
      <w:r w:rsidRPr="009B406B">
        <w:rPr>
          <w:rFonts w:ascii="TH SarabunPSK" w:hAnsi="TH SarabunPSK" w:cs="TH SarabunPSK"/>
          <w:sz w:val="32"/>
          <w:szCs w:val="32"/>
        </w:rPr>
        <w:t xml:space="preserve"> </w:t>
      </w:r>
      <w:r w:rsidRPr="009B406B">
        <w:rPr>
          <w:rFonts w:ascii="TH SarabunPSK" w:hAnsi="TH SarabunPSK" w:cs="TH SarabunPSK"/>
          <w:sz w:val="32"/>
          <w:szCs w:val="32"/>
          <w:cs/>
        </w:rPr>
        <w:t>โดยรวมถึงความรวดเร็ว</w:t>
      </w:r>
      <w:r w:rsidRPr="009B406B">
        <w:rPr>
          <w:rFonts w:ascii="TH SarabunPSK" w:hAnsi="TH SarabunPSK" w:cs="TH SarabunPSK"/>
          <w:sz w:val="32"/>
          <w:szCs w:val="32"/>
        </w:rPr>
        <w:t xml:space="preserve"> </w:t>
      </w:r>
      <w:r w:rsidRPr="009B406B">
        <w:rPr>
          <w:rFonts w:ascii="TH SarabunPSK" w:hAnsi="TH SarabunPSK" w:cs="TH SarabunPSK"/>
          <w:sz w:val="32"/>
          <w:szCs w:val="32"/>
          <w:cs/>
        </w:rPr>
        <w:t>การตอบสนอง</w:t>
      </w:r>
      <w:r w:rsidRPr="009B406B">
        <w:rPr>
          <w:rFonts w:ascii="TH SarabunPSK" w:hAnsi="TH SarabunPSK" w:cs="TH SarabunPSK"/>
          <w:sz w:val="32"/>
          <w:szCs w:val="32"/>
        </w:rPr>
        <w:t xml:space="preserve"> </w:t>
      </w:r>
      <w:r w:rsidRPr="009B406B">
        <w:rPr>
          <w:rFonts w:ascii="TH SarabunPSK" w:hAnsi="TH SarabunPSK" w:cs="TH SarabunPSK"/>
          <w:sz w:val="32"/>
          <w:szCs w:val="32"/>
          <w:cs/>
        </w:rPr>
        <w:t>และความยืดหยุ่น ซึ่งเป็นการสร้างความแข</w:t>
      </w:r>
      <w:r w:rsidRPr="009B406B">
        <w:rPr>
          <w:rFonts w:ascii="TH SarabunPSK" w:hAnsi="TH SarabunPSK" w:cs="TH SarabunPSK" w:hint="cs"/>
          <w:sz w:val="32"/>
          <w:szCs w:val="32"/>
          <w:cs/>
        </w:rPr>
        <w:t>็</w:t>
      </w:r>
      <w:r w:rsidRPr="009B406B">
        <w:rPr>
          <w:rFonts w:ascii="TH SarabunPSK" w:hAnsi="TH SarabunPSK" w:cs="TH SarabunPSK"/>
          <w:vanish/>
          <w:sz w:val="32"/>
          <w:szCs w:val="32"/>
          <w:cs/>
        </w:rPr>
        <w:t>็</w:t>
      </w:r>
      <w:r w:rsidRPr="009B406B">
        <w:rPr>
          <w:rFonts w:ascii="TH SarabunPSK" w:hAnsi="TH SarabunPSK" w:cs="TH SarabunPSK"/>
          <w:sz w:val="32"/>
          <w:szCs w:val="32"/>
          <w:cs/>
        </w:rPr>
        <w:t>งแกร่งและความพร้อมขององค์ก</w:t>
      </w:r>
      <w:r>
        <w:rPr>
          <w:rFonts w:ascii="TH SarabunPSK" w:hAnsi="TH SarabunPSK" w:cs="TH SarabunPSK" w:hint="cs"/>
          <w:sz w:val="32"/>
          <w:szCs w:val="32"/>
          <w:cs/>
        </w:rPr>
        <w:t>า</w:t>
      </w:r>
      <w:r w:rsidRPr="009B406B">
        <w:rPr>
          <w:rFonts w:ascii="TH SarabunPSK" w:hAnsi="TH SarabunPSK" w:cs="TH SarabunPSK"/>
          <w:sz w:val="32"/>
          <w:szCs w:val="32"/>
          <w:cs/>
        </w:rPr>
        <w:t>รให้มีความยั่งยืน</w:t>
      </w:r>
      <w:r w:rsidRPr="009B406B">
        <w:rPr>
          <w:rFonts w:ascii="TH SarabunPSK" w:hAnsi="TH SarabunPSK" w:cs="TH SarabunPSK"/>
          <w:sz w:val="32"/>
          <w:szCs w:val="32"/>
        </w:rPr>
        <w:t xml:space="preserve"> </w:t>
      </w:r>
      <w:r>
        <w:rPr>
          <w:rFonts w:ascii="TH SarabunPSK" w:hAnsi="TH SarabunPSK" w:cs="TH SarabunPSK"/>
          <w:sz w:val="32"/>
          <w:szCs w:val="32"/>
        </w:rPr>
        <w:t>3)</w:t>
      </w:r>
      <w:r w:rsidRPr="009B406B">
        <w:rPr>
          <w:rFonts w:ascii="TH SarabunPSK" w:hAnsi="TH SarabunPSK" w:cs="TH SarabunPSK"/>
          <w:sz w:val="32"/>
          <w:szCs w:val="32"/>
        </w:rPr>
        <w:t xml:space="preserve"> </w:t>
      </w:r>
      <w:r w:rsidRPr="009B406B">
        <w:rPr>
          <w:rFonts w:ascii="TH SarabunPSK" w:hAnsi="TH SarabunPSK" w:cs="TH SarabunPSK"/>
          <w:sz w:val="32"/>
          <w:szCs w:val="32"/>
          <w:cs/>
        </w:rPr>
        <w:t>ในสภาพแวดล้อมที่เปลี่ยนแปลงไปอย่างรวดเร็ว</w:t>
      </w:r>
      <w:r w:rsidRPr="009B406B">
        <w:rPr>
          <w:rFonts w:ascii="TH SarabunPSK" w:hAnsi="TH SarabunPSK" w:cs="TH SarabunPSK"/>
          <w:sz w:val="32"/>
          <w:szCs w:val="32"/>
        </w:rPr>
        <w:t xml:space="preserve"> </w:t>
      </w:r>
      <w:r>
        <w:rPr>
          <w:rFonts w:ascii="TH SarabunPSK" w:hAnsi="TH SarabunPSK" w:cs="TH SarabunPSK" w:hint="cs"/>
          <w:sz w:val="32"/>
          <w:szCs w:val="32"/>
          <w:cs/>
        </w:rPr>
        <w:t>มุ่งเน้น</w:t>
      </w:r>
      <w:r w:rsidRPr="009B406B">
        <w:rPr>
          <w:rFonts w:ascii="TH SarabunPSK" w:hAnsi="TH SarabunPSK" w:cs="TH SarabunPSK"/>
          <w:sz w:val="32"/>
          <w:szCs w:val="32"/>
          <w:cs/>
        </w:rPr>
        <w:t>การเรียนรู้ขององค์กรและบุคลากรในเชิงยุทธศาสตร์</w:t>
      </w:r>
      <w:r w:rsidRPr="009B406B">
        <w:rPr>
          <w:rFonts w:ascii="TH SarabunPSK" w:hAnsi="TH SarabunPSK" w:cs="TH SarabunPSK"/>
          <w:sz w:val="32"/>
          <w:szCs w:val="32"/>
        </w:rPr>
        <w:t xml:space="preserve"> </w:t>
      </w:r>
      <w:r w:rsidRPr="009B406B">
        <w:rPr>
          <w:rFonts w:ascii="TH SarabunPSK" w:hAnsi="TH SarabunPSK" w:cs="TH SarabunPSK"/>
          <w:sz w:val="32"/>
          <w:szCs w:val="32"/>
          <w:cs/>
        </w:rPr>
        <w:t>โดยเน้นปลูกฝังการปรับปรุงและการเรียนรู้ไว้ในกระบวนการทำงาน</w:t>
      </w:r>
      <w:r w:rsidRPr="009B406B">
        <w:rPr>
          <w:rFonts w:ascii="TH SarabunPSK" w:hAnsi="TH SarabunPSK" w:cs="TH SarabunPSK"/>
          <w:sz w:val="32"/>
          <w:szCs w:val="32"/>
        </w:rPr>
        <w:t xml:space="preserve"> </w:t>
      </w:r>
      <w:r w:rsidRPr="009B406B">
        <w:rPr>
          <w:rFonts w:ascii="TH SarabunPSK" w:hAnsi="TH SarabunPSK" w:cs="TH SarabunPSK"/>
          <w:sz w:val="32"/>
          <w:szCs w:val="32"/>
          <w:cs/>
        </w:rPr>
        <w:t>เพื่อให้กระบวนการทำงานและความคิดริเริ่มในการเรียนรู้สอดคล้องไปในทิศทางเดียวกันกับทิศทางเชิงยุทธศาสตร์ขององค์ก</w:t>
      </w:r>
      <w:r>
        <w:rPr>
          <w:rFonts w:ascii="TH SarabunPSK" w:hAnsi="TH SarabunPSK" w:cs="TH SarabunPSK" w:hint="cs"/>
          <w:sz w:val="32"/>
          <w:szCs w:val="32"/>
          <w:cs/>
        </w:rPr>
        <w:t>า</w:t>
      </w:r>
      <w:r w:rsidRPr="009B406B">
        <w:rPr>
          <w:rFonts w:ascii="TH SarabunPSK" w:hAnsi="TH SarabunPSK" w:cs="TH SarabunPSK"/>
          <w:sz w:val="32"/>
          <w:szCs w:val="32"/>
          <w:cs/>
        </w:rPr>
        <w:t xml:space="preserve">ร </w:t>
      </w:r>
      <w:r>
        <w:rPr>
          <w:rFonts w:ascii="TH SarabunPSK" w:hAnsi="TH SarabunPSK" w:cs="TH SarabunPSK" w:hint="cs"/>
          <w:sz w:val="32"/>
          <w:szCs w:val="32"/>
          <w:cs/>
        </w:rPr>
        <w:t xml:space="preserve">ด้วยยุทธศาสตร์ </w:t>
      </w:r>
      <w:r>
        <w:rPr>
          <w:rFonts w:ascii="TH SarabunPSK" w:hAnsi="TH SarabunPSK" w:cs="TH SarabunPSK"/>
          <w:sz w:val="32"/>
          <w:szCs w:val="32"/>
        </w:rPr>
        <w:t xml:space="preserve">5 </w:t>
      </w:r>
      <w:r>
        <w:rPr>
          <w:rFonts w:ascii="TH SarabunPSK" w:hAnsi="TH SarabunPSK" w:cs="TH SarabunPSK" w:hint="cs"/>
          <w:sz w:val="32"/>
          <w:szCs w:val="32"/>
          <w:cs/>
        </w:rPr>
        <w:t xml:space="preserve">ประเด็น ( </w:t>
      </w:r>
      <w:r>
        <w:rPr>
          <w:rFonts w:ascii="TH SarabunPSK" w:hAnsi="TH SarabunPSK" w:cs="TH SarabunPSK"/>
          <w:sz w:val="32"/>
          <w:szCs w:val="32"/>
        </w:rPr>
        <w:t xml:space="preserve">5 Goal Setting)  </w:t>
      </w:r>
      <w:r>
        <w:rPr>
          <w:rFonts w:ascii="TH SarabunPSK" w:hAnsi="TH SarabunPSK" w:cs="TH SarabunPSK" w:hint="cs"/>
          <w:sz w:val="32"/>
          <w:szCs w:val="32"/>
          <w:cs/>
        </w:rPr>
        <w:t xml:space="preserve">ได้แก่ </w:t>
      </w:r>
      <w:r>
        <w:rPr>
          <w:rFonts w:ascii="TH SarabunPSK" w:hAnsi="TH SarabunPSK" w:cs="TH SarabunPSK"/>
          <w:sz w:val="32"/>
          <w:szCs w:val="32"/>
        </w:rPr>
        <w:t xml:space="preserve">1) NCD 2) PP&amp; Service &amp; Environment 3) Food Safety  4)  Surveillance&amp; Disease Control  5) Governance  </w:t>
      </w:r>
      <w:r>
        <w:rPr>
          <w:rFonts w:ascii="TH SarabunPSK" w:hAnsi="TH SarabunPSK" w:cs="TH SarabunPSK" w:hint="cs"/>
          <w:sz w:val="32"/>
          <w:szCs w:val="32"/>
          <w:cs/>
        </w:rPr>
        <w:t xml:space="preserve">ซึ่งมีผลงานการบรรลุยุทธศาสตร์ ร้อยละ </w:t>
      </w:r>
      <w:r>
        <w:rPr>
          <w:rFonts w:ascii="TH SarabunPSK" w:hAnsi="TH SarabunPSK" w:cs="TH SarabunPSK"/>
          <w:sz w:val="32"/>
          <w:szCs w:val="32"/>
        </w:rPr>
        <w:t>84.38</w:t>
      </w:r>
    </w:p>
    <w:p w:rsidR="00553185" w:rsidRDefault="00553185" w:rsidP="00553185">
      <w:pPr>
        <w:spacing w:after="0" w:line="240" w:lineRule="auto"/>
        <w:ind w:firstLine="1077"/>
        <w:rPr>
          <w:rFonts w:ascii="TH SarabunPSK" w:hAnsi="TH SarabunPSK" w:cs="TH SarabunPSK"/>
          <w:sz w:val="32"/>
          <w:szCs w:val="32"/>
          <w:cs/>
        </w:rPr>
      </w:pPr>
      <w:r>
        <w:rPr>
          <w:rFonts w:ascii="TH SarabunPSK" w:hAnsi="TH SarabunPSK" w:cs="TH SarabunPSK"/>
          <w:sz w:val="32"/>
          <w:szCs w:val="32"/>
        </w:rPr>
        <w:t xml:space="preserve">2. </w:t>
      </w:r>
      <w:r>
        <w:rPr>
          <w:rFonts w:ascii="TH SarabunPSK" w:hAnsi="TH SarabunPSK" w:cs="TH SarabunPSK" w:hint="cs"/>
          <w:sz w:val="32"/>
          <w:szCs w:val="32"/>
          <w:cs/>
        </w:rPr>
        <w:t xml:space="preserve">มีแผนงานการจัดการความรู้และการพัฒนางานวิจัยจากงานประจำ </w:t>
      </w:r>
      <w:r>
        <w:rPr>
          <w:rFonts w:ascii="TH SarabunPSK" w:hAnsi="TH SarabunPSK" w:cs="TH SarabunPSK"/>
          <w:sz w:val="32"/>
          <w:szCs w:val="32"/>
        </w:rPr>
        <w:t xml:space="preserve">(R2R) </w:t>
      </w:r>
      <w:r>
        <w:rPr>
          <w:rFonts w:ascii="TH SarabunPSK" w:hAnsi="TH SarabunPSK" w:cs="TH SarabunPSK" w:hint="cs"/>
          <w:sz w:val="32"/>
          <w:szCs w:val="32"/>
          <w:cs/>
        </w:rPr>
        <w:t xml:space="preserve">เป็นกลยุทธ์สำคัญในการพัฒนางานตามยุทธศาสตร์ </w:t>
      </w:r>
      <w:r>
        <w:rPr>
          <w:rFonts w:ascii="TH SarabunPSK" w:hAnsi="TH SarabunPSK" w:cs="TH SarabunPSK"/>
          <w:sz w:val="32"/>
          <w:szCs w:val="32"/>
        </w:rPr>
        <w:t xml:space="preserve">5 Goal Setting </w:t>
      </w:r>
      <w:r>
        <w:rPr>
          <w:rFonts w:ascii="TH SarabunPSK" w:hAnsi="TH SarabunPSK" w:cs="TH SarabunPSK" w:hint="cs"/>
          <w:sz w:val="32"/>
          <w:szCs w:val="32"/>
          <w:cs/>
        </w:rPr>
        <w:t>โดย</w:t>
      </w:r>
      <w:r w:rsidRPr="00EF19DF">
        <w:rPr>
          <w:rFonts w:ascii="TH SarabunPSK" w:hAnsi="TH SarabunPSK" w:cs="TH SarabunPSK"/>
          <w:sz w:val="32"/>
          <w:szCs w:val="32"/>
          <w:cs/>
        </w:rPr>
        <w:t>กระบวน</w:t>
      </w:r>
      <w:r>
        <w:rPr>
          <w:rFonts w:ascii="TH SarabunPSK" w:hAnsi="TH SarabunPSK" w:cs="TH SarabunPSK" w:hint="cs"/>
          <w:sz w:val="32"/>
          <w:szCs w:val="32"/>
          <w:cs/>
        </w:rPr>
        <w:t xml:space="preserve"> </w:t>
      </w:r>
      <w:r>
        <w:rPr>
          <w:rFonts w:ascii="TH SarabunPSK" w:hAnsi="TH SarabunPSK" w:cs="TH SarabunPSK"/>
          <w:sz w:val="32"/>
          <w:szCs w:val="32"/>
        </w:rPr>
        <w:t>R2R</w:t>
      </w:r>
      <w:r>
        <w:rPr>
          <w:rFonts w:ascii="TH SarabunPSK" w:hAnsi="TH SarabunPSK" w:cs="TH SarabunPSK" w:hint="cs"/>
          <w:sz w:val="32"/>
          <w:szCs w:val="32"/>
          <w:cs/>
        </w:rPr>
        <w:t xml:space="preserve"> </w:t>
      </w:r>
      <w:r w:rsidRPr="009869F0">
        <w:rPr>
          <w:rFonts w:ascii="TH SarabunPSK" w:hAnsi="TH SarabunPSK" w:cs="TH SarabunPSK"/>
          <w:sz w:val="32"/>
          <w:szCs w:val="32"/>
          <w:cs/>
        </w:rPr>
        <w:t xml:space="preserve">เป็นงานวิจัยที่สร้างจากงานประจำ  ทำให้เกิด </w:t>
      </w:r>
      <w:r w:rsidRPr="009869F0">
        <w:rPr>
          <w:rFonts w:ascii="TH SarabunPSK" w:hAnsi="TH SarabunPSK" w:cs="TH SarabunPSK"/>
          <w:sz w:val="32"/>
          <w:szCs w:val="32"/>
        </w:rPr>
        <w:t>“</w:t>
      </w:r>
      <w:r w:rsidRPr="009869F0">
        <w:rPr>
          <w:rFonts w:ascii="TH SarabunPSK" w:hAnsi="TH SarabunPSK" w:cs="TH SarabunPSK"/>
          <w:sz w:val="32"/>
          <w:szCs w:val="32"/>
          <w:cs/>
        </w:rPr>
        <w:t>นวัตกรรมบริการ</w:t>
      </w:r>
      <w:r w:rsidRPr="009869F0">
        <w:rPr>
          <w:rFonts w:ascii="TH SarabunPSK" w:hAnsi="TH SarabunPSK" w:cs="TH SarabunPSK"/>
          <w:sz w:val="32"/>
          <w:szCs w:val="32"/>
        </w:rPr>
        <w:t>”</w:t>
      </w:r>
      <w:r w:rsidRPr="009869F0">
        <w:rPr>
          <w:rFonts w:ascii="TH SarabunPSK" w:hAnsi="TH SarabunPSK" w:cs="TH SarabunPSK"/>
          <w:sz w:val="32"/>
          <w:szCs w:val="32"/>
          <w:cs/>
        </w:rPr>
        <w:t xml:space="preserve">  เป็นการนำความรู้มาช่วยปรับปรุงงานหรือการบริการให้มีผลดี  มีประสิทธิภาพและประสิทธิผลมากขึ้น</w:t>
      </w:r>
      <w:r>
        <w:rPr>
          <w:rFonts w:ascii="TH SarabunPSK" w:hAnsi="TH SarabunPSK" w:cs="TH SarabunPSK"/>
          <w:sz w:val="32"/>
          <w:szCs w:val="32"/>
        </w:rPr>
        <w:t xml:space="preserve"> </w:t>
      </w:r>
      <w:r>
        <w:rPr>
          <w:rFonts w:ascii="TH SarabunPSK" w:hAnsi="TH SarabunPSK" w:cs="TH SarabunPSK" w:hint="cs"/>
          <w:sz w:val="32"/>
          <w:szCs w:val="32"/>
          <w:cs/>
        </w:rPr>
        <w:t xml:space="preserve">โดยใช้ </w:t>
      </w:r>
      <w:r>
        <w:rPr>
          <w:rFonts w:ascii="TH SarabunPSK" w:hAnsi="TH SarabunPSK" w:cs="TH SarabunPSK"/>
          <w:sz w:val="32"/>
          <w:szCs w:val="32"/>
        </w:rPr>
        <w:t xml:space="preserve">INN Model </w:t>
      </w:r>
      <w:r>
        <w:rPr>
          <w:rFonts w:ascii="TH SarabunPSK" w:hAnsi="TH SarabunPSK" w:cs="TH SarabunPSK" w:hint="cs"/>
          <w:sz w:val="32"/>
          <w:szCs w:val="32"/>
          <w:cs/>
        </w:rPr>
        <w:t xml:space="preserve">ในการพัฒนา ประกอบด้วย </w:t>
      </w:r>
      <w:r>
        <w:rPr>
          <w:rFonts w:ascii="TH SarabunPSK" w:hAnsi="TH SarabunPSK" w:cs="TH SarabunPSK"/>
          <w:sz w:val="32"/>
          <w:szCs w:val="32"/>
        </w:rPr>
        <w:t xml:space="preserve"> </w:t>
      </w:r>
      <w:r w:rsidRPr="00177361">
        <w:rPr>
          <w:rFonts w:ascii="TH SarabunPSK" w:hAnsi="TH SarabunPSK" w:cs="TH SarabunPSK"/>
          <w:sz w:val="32"/>
          <w:szCs w:val="32"/>
        </w:rPr>
        <w:t>I-Individual</w:t>
      </w:r>
      <w:r>
        <w:rPr>
          <w:rFonts w:ascii="TH SarabunPSK" w:hAnsi="TH SarabunPSK" w:cs="TH SarabunPSK"/>
          <w:sz w:val="32"/>
          <w:szCs w:val="32"/>
          <w:cs/>
        </w:rPr>
        <w:t xml:space="preserve"> (นักวิจัย)</w:t>
      </w:r>
      <w:r>
        <w:rPr>
          <w:rFonts w:ascii="TH SarabunPSK" w:hAnsi="TH SarabunPSK" w:cs="TH SarabunPSK" w:hint="cs"/>
          <w:sz w:val="32"/>
          <w:szCs w:val="32"/>
          <w:cs/>
        </w:rPr>
        <w:t xml:space="preserve"> </w:t>
      </w:r>
      <w:r w:rsidRPr="003A16BE">
        <w:rPr>
          <w:rFonts w:ascii="TH SarabunPSK" w:hAnsi="TH SarabunPSK" w:cs="TH SarabunPSK"/>
          <w:sz w:val="32"/>
          <w:szCs w:val="32"/>
          <w:cs/>
        </w:rPr>
        <w:t xml:space="preserve">เริ่มจากใจที่มุ่งหมายจะพัฒนางานประจำให้ดีขึ้น  </w:t>
      </w:r>
      <w:r w:rsidRPr="00177361">
        <w:rPr>
          <w:rFonts w:ascii="TH SarabunPSK" w:hAnsi="TH SarabunPSK" w:cs="TH SarabunPSK"/>
          <w:sz w:val="32"/>
          <w:szCs w:val="32"/>
        </w:rPr>
        <w:t xml:space="preserve">  N-Node</w:t>
      </w:r>
      <w:r w:rsidRPr="00177361">
        <w:rPr>
          <w:rFonts w:ascii="TH SarabunPSK" w:hAnsi="TH SarabunPSK" w:cs="TH SarabunPSK"/>
          <w:sz w:val="32"/>
          <w:szCs w:val="32"/>
          <w:cs/>
        </w:rPr>
        <w:t xml:space="preserve">  (แม่ข่าย) </w:t>
      </w:r>
      <w:r w:rsidRPr="003031D0">
        <w:rPr>
          <w:rFonts w:ascii="TH SarabunPSK" w:hAnsi="TH SarabunPSK" w:cs="TH SarabunPSK"/>
          <w:sz w:val="32"/>
          <w:szCs w:val="32"/>
          <w:cs/>
        </w:rPr>
        <w:t xml:space="preserve">มีบทบาท  5ช  คือ  </w:t>
      </w:r>
      <w:r w:rsidRPr="003031D0">
        <w:rPr>
          <w:rFonts w:ascii="TH SarabunPSK" w:hAnsi="TH SarabunPSK" w:cs="TH SarabunPSK"/>
          <w:sz w:val="32"/>
          <w:szCs w:val="32"/>
        </w:rPr>
        <w:t>“</w:t>
      </w:r>
      <w:r w:rsidRPr="003031D0">
        <w:rPr>
          <w:rFonts w:ascii="TH SarabunPSK" w:hAnsi="TH SarabunPSK" w:cs="TH SarabunPSK"/>
          <w:sz w:val="32"/>
          <w:szCs w:val="32"/>
          <w:cs/>
        </w:rPr>
        <w:t>ชวน  เชียร์  ชี้  ชม  เชื่อม</w:t>
      </w:r>
      <w:r w:rsidRPr="003031D0">
        <w:rPr>
          <w:rFonts w:ascii="TH SarabunPSK" w:hAnsi="TH SarabunPSK" w:cs="TH SarabunPSK"/>
          <w:sz w:val="32"/>
          <w:szCs w:val="32"/>
        </w:rPr>
        <w:t>”</w:t>
      </w:r>
      <w:r>
        <w:rPr>
          <w:rFonts w:ascii="TH SarabunPSK" w:hAnsi="TH SarabunPSK" w:cs="TH SarabunPSK"/>
          <w:sz w:val="32"/>
          <w:szCs w:val="32"/>
          <w:cs/>
        </w:rPr>
        <w:t xml:space="preserve">  เพื่อ</w:t>
      </w:r>
      <w:r w:rsidRPr="003031D0">
        <w:rPr>
          <w:rFonts w:ascii="TH SarabunPSK" w:hAnsi="TH SarabunPSK" w:cs="TH SarabunPSK"/>
          <w:sz w:val="32"/>
          <w:szCs w:val="32"/>
          <w:cs/>
        </w:rPr>
        <w:t xml:space="preserve">ให้ร่วมทำความเข้าใจ  ตีความ  ลองทำ  และทำ  </w:t>
      </w:r>
      <w:r w:rsidRPr="003031D0">
        <w:rPr>
          <w:rFonts w:ascii="TH SarabunPSK" w:hAnsi="TH SarabunPSK" w:cs="TH SarabunPSK"/>
          <w:sz w:val="32"/>
          <w:szCs w:val="32"/>
        </w:rPr>
        <w:t>R2R</w:t>
      </w:r>
      <w:r w:rsidRPr="003031D0">
        <w:rPr>
          <w:rFonts w:ascii="TH SarabunPSK" w:hAnsi="TH SarabunPSK" w:cs="TH SarabunPSK"/>
          <w:sz w:val="32"/>
          <w:szCs w:val="32"/>
          <w:cs/>
        </w:rPr>
        <w:t xml:space="preserve">  อย่างต่อเนื่อง</w:t>
      </w:r>
      <w:r w:rsidRPr="00177361">
        <w:rPr>
          <w:rFonts w:ascii="TH SarabunPSK" w:hAnsi="TH SarabunPSK" w:cs="TH SarabunPSK"/>
          <w:sz w:val="32"/>
          <w:szCs w:val="32"/>
          <w:cs/>
        </w:rPr>
        <w:t xml:space="preserve">และ </w:t>
      </w:r>
      <w:r w:rsidRPr="00177361">
        <w:rPr>
          <w:rFonts w:ascii="TH SarabunPSK" w:hAnsi="TH SarabunPSK" w:cs="TH SarabunPSK"/>
          <w:sz w:val="32"/>
          <w:szCs w:val="32"/>
        </w:rPr>
        <w:t xml:space="preserve">N-Network </w:t>
      </w:r>
      <w:r w:rsidRPr="00177361">
        <w:rPr>
          <w:rFonts w:ascii="TH SarabunPSK" w:hAnsi="TH SarabunPSK" w:cs="TH SarabunPSK"/>
          <w:sz w:val="32"/>
          <w:szCs w:val="32"/>
          <w:cs/>
        </w:rPr>
        <w:t>(เครือข่ายของกลุ่มบุคคล)</w:t>
      </w:r>
      <w:r>
        <w:rPr>
          <w:rFonts w:ascii="TH SarabunPSK" w:hAnsi="TH SarabunPSK" w:cs="TH SarabunPSK" w:hint="cs"/>
          <w:sz w:val="32"/>
          <w:szCs w:val="32"/>
          <w:cs/>
        </w:rPr>
        <w:t xml:space="preserve"> </w:t>
      </w:r>
      <w:r w:rsidRPr="003A16BE">
        <w:rPr>
          <w:rFonts w:ascii="TH SarabunPSK" w:hAnsi="TH SarabunPSK" w:cs="TH SarabunPSK"/>
          <w:sz w:val="32"/>
          <w:szCs w:val="32"/>
          <w:cs/>
        </w:rPr>
        <w:t xml:space="preserve">เป็นเวทีเชื่อมโยงและแลกเปลี่ยนเรียนรู้ร่วมกันภายในพื้นที่หรือระหว่างพื้นที่  </w:t>
      </w:r>
      <w:r>
        <w:rPr>
          <w:rFonts w:ascii="TH SarabunPSK" w:hAnsi="TH SarabunPSK" w:cs="TH SarabunPSK" w:hint="cs"/>
          <w:sz w:val="32"/>
          <w:szCs w:val="32"/>
          <w:cs/>
        </w:rPr>
        <w:t xml:space="preserve">จังหวัดหนองคายมีพี่เลี้ยงงานวิจัยครอบคลุมทุกอำเภอและหน่วยบริการมีผลงาน </w:t>
      </w:r>
      <w:r w:rsidRPr="003031D0">
        <w:rPr>
          <w:rFonts w:ascii="TH SarabunPSK" w:hAnsi="TH SarabunPSK" w:cs="TH SarabunPSK"/>
          <w:sz w:val="32"/>
          <w:szCs w:val="32"/>
        </w:rPr>
        <w:t>R2R</w:t>
      </w:r>
      <w:r>
        <w:rPr>
          <w:rFonts w:ascii="TH SarabunPSK" w:hAnsi="TH SarabunPSK" w:cs="TH SarabunPSK" w:hint="cs"/>
          <w:sz w:val="32"/>
          <w:szCs w:val="32"/>
          <w:cs/>
        </w:rPr>
        <w:t xml:space="preserve"> ทุกแห่งที่สามารถ</w:t>
      </w:r>
      <w:r w:rsidRPr="009869F0">
        <w:rPr>
          <w:rFonts w:ascii="TH SarabunPSK" w:hAnsi="TH SarabunPSK" w:cs="TH SarabunPSK"/>
          <w:sz w:val="32"/>
          <w:szCs w:val="32"/>
          <w:cs/>
        </w:rPr>
        <w:t>นำความรู้มาช่วยปรับปรุงงานหรือการบริการให้มีผลดี</w:t>
      </w:r>
      <w:r>
        <w:rPr>
          <w:rFonts w:ascii="TH SarabunPSK" w:hAnsi="TH SarabunPSK" w:cs="TH SarabunPSK" w:hint="cs"/>
          <w:sz w:val="32"/>
          <w:szCs w:val="32"/>
          <w:cs/>
        </w:rPr>
        <w:t xml:space="preserve">มากยิ่งขึ้น โดยมีผลงานวิจัย และ </w:t>
      </w:r>
      <w:r w:rsidRPr="003031D0">
        <w:rPr>
          <w:rFonts w:ascii="TH SarabunPSK" w:hAnsi="TH SarabunPSK" w:cs="TH SarabunPSK"/>
          <w:sz w:val="32"/>
          <w:szCs w:val="32"/>
        </w:rPr>
        <w:t>R2R</w:t>
      </w:r>
      <w:r>
        <w:rPr>
          <w:rFonts w:ascii="TH SarabunPSK" w:hAnsi="TH SarabunPSK" w:cs="TH SarabunPSK" w:hint="cs"/>
          <w:sz w:val="32"/>
          <w:szCs w:val="32"/>
          <w:cs/>
        </w:rPr>
        <w:t xml:space="preserve"> นำเสนอในเวทีระดับเขต และระดับประเทศอย่างต่อเนื่อง</w:t>
      </w:r>
    </w:p>
    <w:p w:rsidR="00553185" w:rsidRPr="0039605A" w:rsidRDefault="00553185" w:rsidP="00553185">
      <w:pPr>
        <w:spacing w:after="0" w:line="240" w:lineRule="auto"/>
        <w:ind w:firstLine="1440"/>
        <w:rPr>
          <w:rFonts w:ascii="TH SarabunPSK" w:hAnsi="TH SarabunPSK" w:cs="TH SarabunPSK"/>
          <w:sz w:val="32"/>
          <w:szCs w:val="32"/>
          <w:cs/>
        </w:rPr>
      </w:pPr>
      <w:r>
        <w:rPr>
          <w:rFonts w:ascii="TH SarabunPSK" w:hAnsi="TH SarabunPSK" w:cs="TH SarabunPSK"/>
          <w:sz w:val="32"/>
          <w:szCs w:val="32"/>
        </w:rPr>
        <w:lastRenderedPageBreak/>
        <w:t xml:space="preserve">3. </w:t>
      </w:r>
      <w:r>
        <w:rPr>
          <w:rFonts w:ascii="TH SarabunPSK" w:hAnsi="TH SarabunPSK" w:cs="TH SarabunPSK" w:hint="cs"/>
          <w:sz w:val="32"/>
          <w:szCs w:val="32"/>
          <w:cs/>
        </w:rPr>
        <w:t>มีระบบการกำกับติดตามและประเมินผลที่ดำเนินการตามเกณฑ์คุณภาพของสำนักงาน ก.พ.ร. โดยจัดระบบการกำกับติดตามและประเมินผลการปฏิบัติราชการ</w:t>
      </w:r>
      <w:r w:rsidRPr="00AD0DB9">
        <w:rPr>
          <w:rFonts w:ascii="TH SarabunPSK" w:hAnsi="TH SarabunPSK" w:cs="TH SarabunPSK"/>
          <w:sz w:val="32"/>
          <w:szCs w:val="32"/>
          <w:cs/>
        </w:rPr>
        <w:t>ตามพระราชบัญญัติระเบียบบริหารราชการแผ่นดิน</w:t>
      </w:r>
      <w:r>
        <w:rPr>
          <w:rFonts w:ascii="TH SarabunPSK" w:hAnsi="TH SarabunPSK" w:cs="TH SarabunPSK" w:hint="cs"/>
          <w:sz w:val="32"/>
          <w:szCs w:val="32"/>
          <w:cs/>
        </w:rPr>
        <w:t xml:space="preserve"> </w:t>
      </w:r>
      <w:r w:rsidRPr="00AD0DB9">
        <w:rPr>
          <w:rFonts w:ascii="TH SarabunPSK" w:hAnsi="TH SarabunPSK" w:cs="TH SarabunPSK"/>
          <w:sz w:val="32"/>
          <w:szCs w:val="32"/>
          <w:cs/>
        </w:rPr>
        <w:t>เพื่อประโยชน์สุขของประชาชน เกิดผลสัมฤทธิ์ต่อภารกิจของรัฐ มีประสิทธิภาพ คุ้มค่าในเชิงภารกิจแห่งรัฐ</w:t>
      </w:r>
      <w:r w:rsidRPr="00AD0DB9">
        <w:rPr>
          <w:rFonts w:ascii="TH SarabunPSK" w:hAnsi="TH SarabunPSK" w:cs="TH SarabunPSK"/>
          <w:sz w:val="32"/>
          <w:szCs w:val="32"/>
        </w:rPr>
        <w:t xml:space="preserve">  </w:t>
      </w:r>
      <w:r w:rsidRPr="00AD0DB9">
        <w:rPr>
          <w:rFonts w:ascii="TH SarabunPSK" w:hAnsi="TH SarabunPSK" w:cs="TH SarabunPSK"/>
          <w:sz w:val="32"/>
          <w:szCs w:val="32"/>
          <w:cs/>
        </w:rPr>
        <w:t>ลดขั้นตอนการปฏิบัติงาน อำนวยความสะดวกและตอบสนองความต้องการของประชาชน</w:t>
      </w:r>
      <w:r>
        <w:rPr>
          <w:rFonts w:ascii="TH SarabunPSK" w:hAnsi="TH SarabunPSK" w:cs="TH SarabunPSK" w:hint="cs"/>
          <w:sz w:val="32"/>
          <w:szCs w:val="32"/>
          <w:cs/>
        </w:rPr>
        <w:t xml:space="preserve"> โดยมี</w:t>
      </w:r>
      <w:r w:rsidRPr="00C54C07">
        <w:rPr>
          <w:rStyle w:val="Strong"/>
          <w:rFonts w:ascii="TH SarabunPSK" w:hAnsi="TH SarabunPSK" w:cs="TH SarabunPSK"/>
          <w:b w:val="0"/>
          <w:bCs w:val="0"/>
          <w:sz w:val="32"/>
          <w:szCs w:val="32"/>
          <w:cs/>
        </w:rPr>
        <w:t>กรอบการ</w:t>
      </w:r>
      <w:r>
        <w:rPr>
          <w:rStyle w:val="Strong"/>
          <w:rFonts w:ascii="TH SarabunPSK" w:hAnsi="TH SarabunPSK" w:cs="TH SarabunPSK"/>
          <w:b w:val="0"/>
          <w:bCs w:val="0"/>
          <w:sz w:val="32"/>
          <w:szCs w:val="32"/>
          <w:cs/>
        </w:rPr>
        <w:t>ประเมินผลการปฏ</w:t>
      </w:r>
      <w:r>
        <w:rPr>
          <w:rStyle w:val="Strong"/>
          <w:rFonts w:ascii="TH SarabunPSK" w:hAnsi="TH SarabunPSK" w:cs="TH SarabunPSK" w:hint="cs"/>
          <w:b w:val="0"/>
          <w:bCs w:val="0"/>
          <w:sz w:val="32"/>
          <w:szCs w:val="32"/>
          <w:cs/>
        </w:rPr>
        <w:t>ิบัติ</w:t>
      </w:r>
      <w:r w:rsidRPr="00C54C07">
        <w:rPr>
          <w:rStyle w:val="Strong"/>
          <w:rFonts w:ascii="TH SarabunPSK" w:hAnsi="TH SarabunPSK" w:cs="TH SarabunPSK"/>
          <w:b w:val="0"/>
          <w:bCs w:val="0"/>
          <w:sz w:val="32"/>
          <w:szCs w:val="32"/>
          <w:cs/>
        </w:rPr>
        <w:t>ราชการ</w:t>
      </w:r>
      <w:r w:rsidRPr="00C54C07">
        <w:rPr>
          <w:rFonts w:ascii="TH SarabunPSK" w:hAnsi="TH SarabunPSK" w:cs="TH SarabunPSK"/>
          <w:sz w:val="32"/>
          <w:szCs w:val="32"/>
          <w:cs/>
        </w:rPr>
        <w:t>ตามคำรับรองการปฏิบัติราชการ เป็นการประเมินผลภายใต้กรอบการประเมินใน 2 มิติ</w:t>
      </w:r>
      <w:r>
        <w:rPr>
          <w:rFonts w:ascii="TH SarabunPSK" w:hAnsi="TH SarabunPSK" w:cs="TH SarabunPSK" w:hint="cs"/>
          <w:sz w:val="32"/>
          <w:szCs w:val="32"/>
          <w:cs/>
        </w:rPr>
        <w:t xml:space="preserve"> ได้แก่ มิติภายนอก (การประเมินประสิทธิผลและคุณภาพ) น้ำหนักร้อยละ </w:t>
      </w:r>
      <w:r>
        <w:rPr>
          <w:rFonts w:ascii="TH SarabunPSK" w:hAnsi="TH SarabunPSK" w:cs="TH SarabunPSK"/>
          <w:sz w:val="32"/>
          <w:szCs w:val="32"/>
        </w:rPr>
        <w:t xml:space="preserve">70 </w:t>
      </w:r>
      <w:r>
        <w:rPr>
          <w:rFonts w:ascii="TH SarabunPSK" w:hAnsi="TH SarabunPSK" w:cs="TH SarabunPSK" w:hint="cs"/>
          <w:sz w:val="32"/>
          <w:szCs w:val="32"/>
          <w:cs/>
        </w:rPr>
        <w:t xml:space="preserve">มิติภายใน (การประเมินประสิทธิภาพและการพัฒนาองค์การ)  น้ำหนักร้อยละ </w:t>
      </w:r>
      <w:r>
        <w:rPr>
          <w:rFonts w:ascii="TH SarabunPSK" w:hAnsi="TH SarabunPSK" w:cs="TH SarabunPSK"/>
          <w:sz w:val="32"/>
          <w:szCs w:val="32"/>
        </w:rPr>
        <w:t xml:space="preserve">30 </w:t>
      </w:r>
      <w:r>
        <w:rPr>
          <w:rFonts w:ascii="TH SarabunPSK" w:hAnsi="TH SarabunPSK" w:cs="TH SarabunPSK" w:hint="cs"/>
          <w:sz w:val="32"/>
          <w:szCs w:val="32"/>
          <w:cs/>
        </w:rPr>
        <w:t>มีการลงนามตามคำรับรองการปฏิบัติราชการ (</w:t>
      </w:r>
      <w:r>
        <w:rPr>
          <w:rFonts w:ascii="TH SarabunPSK" w:hAnsi="TH SarabunPSK" w:cs="TH SarabunPSK"/>
          <w:sz w:val="32"/>
          <w:szCs w:val="32"/>
        </w:rPr>
        <w:t xml:space="preserve">MOU) </w:t>
      </w:r>
      <w:r>
        <w:rPr>
          <w:rFonts w:ascii="TH SarabunPSK" w:hAnsi="TH SarabunPSK" w:cs="TH SarabunPSK" w:hint="cs"/>
          <w:sz w:val="32"/>
          <w:szCs w:val="32"/>
          <w:cs/>
        </w:rPr>
        <w:t xml:space="preserve">ของผู้บริหารระดับจังหวัด อำเภอ ตำบล จัดทำคู่มือการปฏิบัติงานระดับจังหวัด อำเภอ ตำบล คู่มือมาตรฐานระบบบริหารยุทธศาสตร์ </w:t>
      </w:r>
      <w:r>
        <w:rPr>
          <w:rFonts w:ascii="TH SarabunPSK" w:hAnsi="TH SarabunPSK" w:cs="TH SarabunPSK"/>
          <w:sz w:val="32"/>
          <w:szCs w:val="32"/>
        </w:rPr>
        <w:t>5 Goal Setting</w:t>
      </w:r>
      <w:r>
        <w:rPr>
          <w:rFonts w:ascii="TH SarabunPSK" w:hAnsi="TH SarabunPSK" w:cs="TH SarabunPSK" w:hint="cs"/>
          <w:sz w:val="32"/>
          <w:szCs w:val="32"/>
          <w:cs/>
        </w:rPr>
        <w:t xml:space="preserve"> </w:t>
      </w:r>
      <w:r>
        <w:rPr>
          <w:rFonts w:ascii="TH SarabunPSK" w:hAnsi="TH SarabunPSK" w:cs="TH SarabunPSK"/>
          <w:sz w:val="32"/>
          <w:szCs w:val="32"/>
        </w:rPr>
        <w:t xml:space="preserve"> (Work Manual)  </w:t>
      </w:r>
      <w:r>
        <w:rPr>
          <w:rFonts w:ascii="TH SarabunPSK" w:hAnsi="TH SarabunPSK" w:cs="TH SarabunPSK" w:hint="cs"/>
          <w:sz w:val="32"/>
          <w:szCs w:val="32"/>
          <w:cs/>
        </w:rPr>
        <w:t xml:space="preserve">เพื่อสื่อสารขั้นตอน แนวทางการปฏิบัติงาน การกำกับติดตามประเมินผลงาน และมีการติดตามประเมินผลงานตามคำรับรองการปฏิบัติราชการในพื้นที่ปีละ </w:t>
      </w:r>
      <w:r>
        <w:rPr>
          <w:rFonts w:ascii="TH SarabunPSK" w:hAnsi="TH SarabunPSK" w:cs="TH SarabunPSK"/>
          <w:sz w:val="32"/>
          <w:szCs w:val="32"/>
        </w:rPr>
        <w:t xml:space="preserve">2 </w:t>
      </w:r>
      <w:r>
        <w:rPr>
          <w:rFonts w:ascii="TH SarabunPSK" w:hAnsi="TH SarabunPSK" w:cs="TH SarabunPSK" w:hint="cs"/>
          <w:sz w:val="32"/>
          <w:szCs w:val="32"/>
          <w:cs/>
        </w:rPr>
        <w:t xml:space="preserve">ครั้ง ซึ่งมีผลคะแนนตามคำรับรองการปฏิบัติราชการ อยู่ในระดับดี มีผลคะแนน </w:t>
      </w:r>
      <w:r>
        <w:rPr>
          <w:rFonts w:ascii="TH SarabunPSK" w:hAnsi="TH SarabunPSK" w:cs="TH SarabunPSK"/>
          <w:sz w:val="32"/>
          <w:szCs w:val="32"/>
        </w:rPr>
        <w:t xml:space="preserve">4.492 </w:t>
      </w:r>
      <w:r>
        <w:rPr>
          <w:rFonts w:ascii="TH SarabunPSK" w:hAnsi="TH SarabunPSK" w:cs="TH SarabunPSK" w:hint="cs"/>
          <w:sz w:val="32"/>
          <w:szCs w:val="32"/>
          <w:cs/>
        </w:rPr>
        <w:t>คะแนน</w:t>
      </w:r>
    </w:p>
    <w:p w:rsidR="00553185" w:rsidRPr="006A7427" w:rsidRDefault="00553185" w:rsidP="00553185">
      <w:pPr>
        <w:spacing w:after="0" w:line="240" w:lineRule="auto"/>
        <w:ind w:firstLine="357"/>
        <w:rPr>
          <w:rFonts w:ascii="TH SarabunPSK" w:hAnsi="TH SarabunPSK" w:cs="TH SarabunPSK"/>
          <w:sz w:val="32"/>
          <w:szCs w:val="32"/>
          <w:cs/>
        </w:rPr>
      </w:pPr>
    </w:p>
    <w:p w:rsidR="001E6C57" w:rsidRDefault="001E6C57" w:rsidP="00F6023D">
      <w:pPr>
        <w:pStyle w:val="Level2Head"/>
        <w:spacing w:line="400" w:lineRule="exact"/>
        <w:ind w:firstLine="720"/>
        <w:jc w:val="both"/>
        <w:rPr>
          <w:rFonts w:ascii="TH SarabunPSK" w:hAnsi="TH SarabunPSK" w:cs="TH SarabunPSK"/>
          <w:b w:val="0"/>
          <w:bCs w:val="0"/>
          <w:noProof w:val="0"/>
          <w:color w:val="auto"/>
          <w:sz w:val="32"/>
          <w:szCs w:val="32"/>
          <w:cs/>
          <w:lang w:bidi="th-TH"/>
        </w:rPr>
      </w:pPr>
    </w:p>
    <w:sectPr w:rsidR="001E6C57" w:rsidSect="00E147EF">
      <w:headerReference w:type="default" r:id="rId12"/>
      <w:footerReference w:type="default" r:id="rId13"/>
      <w:pgSz w:w="11907" w:h="16840" w:code="9"/>
      <w:pgMar w:top="1440" w:right="1440" w:bottom="1440" w:left="1440" w:header="709" w:footer="709" w:gutter="0"/>
      <w:pgNumType w:start="1"/>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24" w:rsidRDefault="000D0E24" w:rsidP="003359C5">
      <w:pPr>
        <w:spacing w:after="0" w:line="240" w:lineRule="auto"/>
      </w:pPr>
      <w:r>
        <w:separator/>
      </w:r>
    </w:p>
  </w:endnote>
  <w:endnote w:type="continuationSeparator" w:id="0">
    <w:p w:rsidR="000D0E24" w:rsidRDefault="000D0E24"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owallia New">
    <w:altName w:val="Arial Unicode MS"/>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rdiaUPC">
    <w:altName w:val="Arial Unicode MS"/>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crosiaUPC">
    <w:altName w:val="TH Chakra Petch"/>
    <w:panose1 w:val="02020603050405020304"/>
    <w:charset w:val="00"/>
    <w:family w:val="roman"/>
    <w:pitch w:val="variable"/>
    <w:sig w:usb0="00000000"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Vijaya">
    <w:altName w:val="Arial"/>
    <w:panose1 w:val="020B0604020202020204"/>
    <w:charset w:val="00"/>
    <w:family w:val="swiss"/>
    <w:pitch w:val="variable"/>
    <w:sig w:usb0="00100003" w:usb1="00000000" w:usb2="00000000" w:usb3="00000000" w:csb0="00000001" w:csb1="00000000"/>
  </w:font>
  <w:font w:name="TH SarabunIT๙">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856" w:rsidRDefault="00060856" w:rsidP="00C875D3">
    <w:pPr>
      <w:pStyle w:val="Footer"/>
    </w:pPr>
    <w:r>
      <w:rPr>
        <w:noProof/>
      </w:rPr>
      <w:drawing>
        <wp:anchor distT="0" distB="0" distL="114300" distR="114300" simplePos="0" relativeHeight="251677696" behindDoc="0" locked="0" layoutInCell="1" allowOverlap="1" wp14:anchorId="68BF5427" wp14:editId="0F0C5A33">
          <wp:simplePos x="0" y="0"/>
          <wp:positionH relativeFrom="column">
            <wp:posOffset>-141605</wp:posOffset>
          </wp:positionH>
          <wp:positionV relativeFrom="paragraph">
            <wp:posOffset>-145044</wp:posOffset>
          </wp:positionV>
          <wp:extent cx="453546" cy="379563"/>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546" cy="379563"/>
                  </a:xfrm>
                  <a:prstGeom prst="rect">
                    <a:avLst/>
                  </a:prstGeom>
                </pic:spPr>
              </pic:pic>
            </a:graphicData>
          </a:graphic>
        </wp:anchor>
      </w:drawing>
    </w:r>
    <w:r>
      <w:rPr>
        <w:noProof/>
      </w:rPr>
      <w:drawing>
        <wp:anchor distT="0" distB="0" distL="114300" distR="114300" simplePos="0" relativeHeight="251670528" behindDoc="0" locked="0" layoutInCell="1" allowOverlap="1" wp14:anchorId="67ED1DEF" wp14:editId="0EA237A3">
          <wp:simplePos x="0" y="0"/>
          <wp:positionH relativeFrom="column">
            <wp:posOffset>5594198</wp:posOffset>
          </wp:positionH>
          <wp:positionV relativeFrom="paragraph">
            <wp:posOffset>-400609</wp:posOffset>
          </wp:positionV>
          <wp:extent cx="227330" cy="592455"/>
          <wp:effectExtent l="0" t="0" r="127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A_final tophy.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330" cy="592455"/>
                  </a:xfrm>
                  <a:prstGeom prst="rect">
                    <a:avLst/>
                  </a:prstGeom>
                </pic:spPr>
              </pic:pic>
            </a:graphicData>
          </a:graphic>
        </wp:anchor>
      </w:drawing>
    </w:r>
    <w:r>
      <w:rPr>
        <w:noProof/>
      </w:rPr>
      <mc:AlternateContent>
        <mc:Choice Requires="wps">
          <w:drawing>
            <wp:anchor distT="4294967295" distB="4294967295" distL="114300" distR="114300" simplePos="0" relativeHeight="251672576" behindDoc="0" locked="0" layoutInCell="1" allowOverlap="1" wp14:anchorId="003D2B94" wp14:editId="45BD8B8E">
              <wp:simplePos x="0" y="0"/>
              <wp:positionH relativeFrom="column">
                <wp:posOffset>-116840</wp:posOffset>
              </wp:positionH>
              <wp:positionV relativeFrom="paragraph">
                <wp:posOffset>248919</wp:posOffset>
              </wp:positionV>
              <wp:extent cx="5939790" cy="0"/>
              <wp:effectExtent l="0" t="19050" r="381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39790" cy="0"/>
                      </a:xfrm>
                      <a:prstGeom prst="line">
                        <a:avLst/>
                      </a:prstGeom>
                      <a:ln w="44450" cmpd="thinThick">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C32B7" id="Straight Connector 113"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19.6pt" to="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" strokecolor="#7f7f7f [1612]" strokeweight="3.5pt">
              <v:stroke linestyle="thinThick"/>
              <o:lock v:ext="edit" shapetype="f"/>
            </v:line>
          </w:pict>
        </mc:Fallback>
      </mc:AlternateContent>
    </w:r>
    <w:r w:rsidRPr="00C875D3">
      <w:rPr>
        <w:cs/>
      </w:rPr>
      <w:ptab w:relativeTo="margin" w:alignment="center" w:leader="none"/>
    </w:r>
    <w:r w:rsidRPr="00C875D3">
      <w:rPr>
        <w:c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24" w:rsidRDefault="000D0E24" w:rsidP="003359C5">
      <w:pPr>
        <w:spacing w:after="0" w:line="240" w:lineRule="auto"/>
      </w:pPr>
      <w:r>
        <w:separator/>
      </w:r>
    </w:p>
  </w:footnote>
  <w:footnote w:type="continuationSeparator" w:id="0">
    <w:p w:rsidR="000D0E24" w:rsidRDefault="000D0E24" w:rsidP="0033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28"/>
      </w:rPr>
      <w:id w:val="3954423"/>
      <w:docPartObj>
        <w:docPartGallery w:val="Page Numbers (Top of Page)"/>
        <w:docPartUnique/>
      </w:docPartObj>
    </w:sdtPr>
    <w:sdtEndPr/>
    <w:sdtContent>
      <w:p w:rsidR="00060856" w:rsidRPr="008B1496" w:rsidRDefault="00060856" w:rsidP="00E147EF">
        <w:pPr>
          <w:pStyle w:val="Header"/>
          <w:jc w:val="right"/>
          <w:rPr>
            <w:rFonts w:ascii="TH SarabunPSK" w:hAnsi="TH SarabunPSK" w:cs="TH SarabunPSK"/>
            <w:sz w:val="28"/>
          </w:rPr>
        </w:pPr>
        <w:r w:rsidRPr="008B1496">
          <w:rPr>
            <w:rFonts w:ascii="TH SarabunPSK" w:hAnsi="TH SarabunPSK" w:cs="TH SarabunPSK"/>
            <w:sz w:val="28"/>
            <w:cs/>
          </w:rPr>
          <w:t>สำนักงานสาธารณสุข</w:t>
        </w:r>
        <w:r>
          <w:rPr>
            <w:rFonts w:ascii="TH SarabunPSK" w:hAnsi="TH SarabunPSK" w:cs="TH SarabunPSK" w:hint="cs"/>
            <w:sz w:val="28"/>
            <w:cs/>
          </w:rPr>
          <w:t>จังหวัดหนองคาย</w:t>
        </w:r>
      </w:p>
    </w:sdtContent>
  </w:sdt>
  <w:p w:rsidR="00060856" w:rsidRDefault="000608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9_"/>
      </v:shape>
    </w:pict>
  </w:numPicBullet>
  <w:numPicBullet w:numPicBulletId="1">
    <w:pict>
      <v:shape id="_x0000_i1029" type="#_x0000_t75" style="width:11.25pt;height:11.25pt" o:bullet="t">
        <v:imagedata r:id="rId2" o:title="BD14829_"/>
      </v:shape>
    </w:pict>
  </w:numPicBullet>
  <w:abstractNum w:abstractNumId="0">
    <w:nsid w:val="FFFFFF7C"/>
    <w:multiLevelType w:val="singleLevel"/>
    <w:tmpl w:val="55DC3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0C99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92AC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0225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EAC7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ListNumber"/>
      <w:lvlText w:val="%1."/>
      <w:lvlJc w:val="left"/>
      <w:pPr>
        <w:tabs>
          <w:tab w:val="num" w:pos="360"/>
        </w:tabs>
        <w:ind w:left="360" w:hanging="360"/>
      </w:pPr>
    </w:lvl>
  </w:abstractNum>
  <w:abstractNum w:abstractNumId="9">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A76730"/>
    <w:multiLevelType w:val="hybridMultilevel"/>
    <w:tmpl w:val="3DF4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12">
    <w:nsid w:val="115C1E91"/>
    <w:multiLevelType w:val="hybridMultilevel"/>
    <w:tmpl w:val="39365748"/>
    <w:lvl w:ilvl="0" w:tplc="BA68C680">
      <w:start w:val="1"/>
      <w:numFmt w:val="decimal"/>
      <w:lvlText w:val="%1."/>
      <w:lvlJc w:val="left"/>
      <w:pPr>
        <w:ind w:left="1080" w:hanging="360"/>
      </w:pPr>
      <w:rPr>
        <w:rFonts w:hint="default"/>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501232"/>
    <w:multiLevelType w:val="hybridMultilevel"/>
    <w:tmpl w:val="839C8372"/>
    <w:lvl w:ilvl="0" w:tplc="D960E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C76303"/>
    <w:multiLevelType w:val="hybridMultilevel"/>
    <w:tmpl w:val="68A8906A"/>
    <w:lvl w:ilvl="0" w:tplc="8872187A">
      <w:start w:val="1"/>
      <w:numFmt w:val="bullet"/>
      <w:lvlText w:val="-"/>
      <w:lvlJc w:val="left"/>
      <w:pPr>
        <w:ind w:left="720" w:hanging="360"/>
      </w:pPr>
      <w:rPr>
        <w:rFonts w:ascii="TH SarabunPSK" w:eastAsiaTheme="minorEastAsia"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7640BC"/>
    <w:multiLevelType w:val="hybridMultilevel"/>
    <w:tmpl w:val="5552BD3C"/>
    <w:lvl w:ilvl="0" w:tplc="DA22F76A">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6">
    <w:nsid w:val="1E1843E6"/>
    <w:multiLevelType w:val="hybridMultilevel"/>
    <w:tmpl w:val="7696DF10"/>
    <w:lvl w:ilvl="0" w:tplc="04090011">
      <w:start w:val="1"/>
      <w:numFmt w:val="decimal"/>
      <w:lvlText w:val="%1)"/>
      <w:lvlJc w:val="left"/>
      <w:pPr>
        <w:ind w:left="4046" w:hanging="360"/>
      </w:pPr>
      <w:rPr>
        <w:rFonts w:hint="default"/>
        <w:b/>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25306B02"/>
    <w:multiLevelType w:val="hybridMultilevel"/>
    <w:tmpl w:val="DD1AEEA0"/>
    <w:lvl w:ilvl="0" w:tplc="F692D9FA">
      <w:start w:val="1"/>
      <w:numFmt w:val="bullet"/>
      <w:lvlText w:val="•"/>
      <w:lvlJc w:val="left"/>
      <w:pPr>
        <w:tabs>
          <w:tab w:val="num" w:pos="720"/>
        </w:tabs>
        <w:ind w:left="720" w:hanging="360"/>
      </w:pPr>
      <w:rPr>
        <w:rFonts w:ascii="Arial" w:hAnsi="Arial" w:hint="default"/>
      </w:rPr>
    </w:lvl>
    <w:lvl w:ilvl="1" w:tplc="F1D64216" w:tentative="1">
      <w:start w:val="1"/>
      <w:numFmt w:val="bullet"/>
      <w:lvlText w:val="•"/>
      <w:lvlJc w:val="left"/>
      <w:pPr>
        <w:tabs>
          <w:tab w:val="num" w:pos="1440"/>
        </w:tabs>
        <w:ind w:left="1440" w:hanging="360"/>
      </w:pPr>
      <w:rPr>
        <w:rFonts w:ascii="Arial" w:hAnsi="Arial" w:hint="default"/>
      </w:rPr>
    </w:lvl>
    <w:lvl w:ilvl="2" w:tplc="A4328AE4" w:tentative="1">
      <w:start w:val="1"/>
      <w:numFmt w:val="bullet"/>
      <w:lvlText w:val="•"/>
      <w:lvlJc w:val="left"/>
      <w:pPr>
        <w:tabs>
          <w:tab w:val="num" w:pos="2160"/>
        </w:tabs>
        <w:ind w:left="2160" w:hanging="360"/>
      </w:pPr>
      <w:rPr>
        <w:rFonts w:ascii="Arial" w:hAnsi="Arial" w:hint="default"/>
      </w:rPr>
    </w:lvl>
    <w:lvl w:ilvl="3" w:tplc="C29C4BA2" w:tentative="1">
      <w:start w:val="1"/>
      <w:numFmt w:val="bullet"/>
      <w:lvlText w:val="•"/>
      <w:lvlJc w:val="left"/>
      <w:pPr>
        <w:tabs>
          <w:tab w:val="num" w:pos="2880"/>
        </w:tabs>
        <w:ind w:left="2880" w:hanging="360"/>
      </w:pPr>
      <w:rPr>
        <w:rFonts w:ascii="Arial" w:hAnsi="Arial" w:hint="default"/>
      </w:rPr>
    </w:lvl>
    <w:lvl w:ilvl="4" w:tplc="F1B8BFC6" w:tentative="1">
      <w:start w:val="1"/>
      <w:numFmt w:val="bullet"/>
      <w:lvlText w:val="•"/>
      <w:lvlJc w:val="left"/>
      <w:pPr>
        <w:tabs>
          <w:tab w:val="num" w:pos="3600"/>
        </w:tabs>
        <w:ind w:left="3600" w:hanging="360"/>
      </w:pPr>
      <w:rPr>
        <w:rFonts w:ascii="Arial" w:hAnsi="Arial" w:hint="default"/>
      </w:rPr>
    </w:lvl>
    <w:lvl w:ilvl="5" w:tplc="C616F680" w:tentative="1">
      <w:start w:val="1"/>
      <w:numFmt w:val="bullet"/>
      <w:lvlText w:val="•"/>
      <w:lvlJc w:val="left"/>
      <w:pPr>
        <w:tabs>
          <w:tab w:val="num" w:pos="4320"/>
        </w:tabs>
        <w:ind w:left="4320" w:hanging="360"/>
      </w:pPr>
      <w:rPr>
        <w:rFonts w:ascii="Arial" w:hAnsi="Arial" w:hint="default"/>
      </w:rPr>
    </w:lvl>
    <w:lvl w:ilvl="6" w:tplc="2BE8B3E2" w:tentative="1">
      <w:start w:val="1"/>
      <w:numFmt w:val="bullet"/>
      <w:lvlText w:val="•"/>
      <w:lvlJc w:val="left"/>
      <w:pPr>
        <w:tabs>
          <w:tab w:val="num" w:pos="5040"/>
        </w:tabs>
        <w:ind w:left="5040" w:hanging="360"/>
      </w:pPr>
      <w:rPr>
        <w:rFonts w:ascii="Arial" w:hAnsi="Arial" w:hint="default"/>
      </w:rPr>
    </w:lvl>
    <w:lvl w:ilvl="7" w:tplc="941C7E1E" w:tentative="1">
      <w:start w:val="1"/>
      <w:numFmt w:val="bullet"/>
      <w:lvlText w:val="•"/>
      <w:lvlJc w:val="left"/>
      <w:pPr>
        <w:tabs>
          <w:tab w:val="num" w:pos="5760"/>
        </w:tabs>
        <w:ind w:left="5760" w:hanging="360"/>
      </w:pPr>
      <w:rPr>
        <w:rFonts w:ascii="Arial" w:hAnsi="Arial" w:hint="default"/>
      </w:rPr>
    </w:lvl>
    <w:lvl w:ilvl="8" w:tplc="AC560694" w:tentative="1">
      <w:start w:val="1"/>
      <w:numFmt w:val="bullet"/>
      <w:lvlText w:val="•"/>
      <w:lvlJc w:val="left"/>
      <w:pPr>
        <w:tabs>
          <w:tab w:val="num" w:pos="6480"/>
        </w:tabs>
        <w:ind w:left="6480" w:hanging="360"/>
      </w:pPr>
      <w:rPr>
        <w:rFonts w:ascii="Arial" w:hAnsi="Arial" w:hint="default"/>
      </w:rPr>
    </w:lvl>
  </w:abstractNum>
  <w:abstractNum w:abstractNumId="18">
    <w:nsid w:val="26676E0D"/>
    <w:multiLevelType w:val="hybridMultilevel"/>
    <w:tmpl w:val="6630D440"/>
    <w:lvl w:ilvl="0" w:tplc="8CAA0284">
      <w:start w:val="1"/>
      <w:numFmt w:val="bullet"/>
      <w:lvlText w:val=""/>
      <w:lvlPicBulletId w:val="0"/>
      <w:lvlJc w:val="left"/>
      <w:pPr>
        <w:ind w:left="1440" w:hanging="360"/>
      </w:pPr>
      <w:rPr>
        <w:rFonts w:ascii="Symbol" w:hAnsi="Symbol" w:hint="default"/>
        <w:color w:val="auto"/>
      </w:rPr>
    </w:lvl>
    <w:lvl w:ilvl="1" w:tplc="71600B36">
      <w:start w:val="1"/>
      <w:numFmt w:val="bullet"/>
      <w:lvlText w:val=""/>
      <w:lvlPicBulletId w:val="1"/>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F87F5B"/>
    <w:multiLevelType w:val="hybridMultilevel"/>
    <w:tmpl w:val="4EDCA130"/>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3F536B"/>
    <w:multiLevelType w:val="hybridMultilevel"/>
    <w:tmpl w:val="D22EB578"/>
    <w:lvl w:ilvl="0" w:tplc="74149E88">
      <w:start w:val="1"/>
      <w:numFmt w:val="bullet"/>
      <w:lvlText w:val="•"/>
      <w:lvlJc w:val="left"/>
      <w:pPr>
        <w:tabs>
          <w:tab w:val="num" w:pos="720"/>
        </w:tabs>
        <w:ind w:left="720" w:hanging="360"/>
      </w:pPr>
      <w:rPr>
        <w:rFonts w:ascii="Arial" w:hAnsi="Arial" w:hint="default"/>
      </w:rPr>
    </w:lvl>
    <w:lvl w:ilvl="1" w:tplc="64F474D2" w:tentative="1">
      <w:start w:val="1"/>
      <w:numFmt w:val="bullet"/>
      <w:lvlText w:val="•"/>
      <w:lvlJc w:val="left"/>
      <w:pPr>
        <w:tabs>
          <w:tab w:val="num" w:pos="1440"/>
        </w:tabs>
        <w:ind w:left="1440" w:hanging="360"/>
      </w:pPr>
      <w:rPr>
        <w:rFonts w:ascii="Arial" w:hAnsi="Arial" w:hint="default"/>
      </w:rPr>
    </w:lvl>
    <w:lvl w:ilvl="2" w:tplc="19EE0144" w:tentative="1">
      <w:start w:val="1"/>
      <w:numFmt w:val="bullet"/>
      <w:lvlText w:val="•"/>
      <w:lvlJc w:val="left"/>
      <w:pPr>
        <w:tabs>
          <w:tab w:val="num" w:pos="2160"/>
        </w:tabs>
        <w:ind w:left="2160" w:hanging="360"/>
      </w:pPr>
      <w:rPr>
        <w:rFonts w:ascii="Arial" w:hAnsi="Arial" w:hint="default"/>
      </w:rPr>
    </w:lvl>
    <w:lvl w:ilvl="3" w:tplc="E34A0FD2" w:tentative="1">
      <w:start w:val="1"/>
      <w:numFmt w:val="bullet"/>
      <w:lvlText w:val="•"/>
      <w:lvlJc w:val="left"/>
      <w:pPr>
        <w:tabs>
          <w:tab w:val="num" w:pos="2880"/>
        </w:tabs>
        <w:ind w:left="2880" w:hanging="360"/>
      </w:pPr>
      <w:rPr>
        <w:rFonts w:ascii="Arial" w:hAnsi="Arial" w:hint="default"/>
      </w:rPr>
    </w:lvl>
    <w:lvl w:ilvl="4" w:tplc="661A897E" w:tentative="1">
      <w:start w:val="1"/>
      <w:numFmt w:val="bullet"/>
      <w:lvlText w:val="•"/>
      <w:lvlJc w:val="left"/>
      <w:pPr>
        <w:tabs>
          <w:tab w:val="num" w:pos="3600"/>
        </w:tabs>
        <w:ind w:left="3600" w:hanging="360"/>
      </w:pPr>
      <w:rPr>
        <w:rFonts w:ascii="Arial" w:hAnsi="Arial" w:hint="default"/>
      </w:rPr>
    </w:lvl>
    <w:lvl w:ilvl="5" w:tplc="090A249C" w:tentative="1">
      <w:start w:val="1"/>
      <w:numFmt w:val="bullet"/>
      <w:lvlText w:val="•"/>
      <w:lvlJc w:val="left"/>
      <w:pPr>
        <w:tabs>
          <w:tab w:val="num" w:pos="4320"/>
        </w:tabs>
        <w:ind w:left="4320" w:hanging="360"/>
      </w:pPr>
      <w:rPr>
        <w:rFonts w:ascii="Arial" w:hAnsi="Arial" w:hint="default"/>
      </w:rPr>
    </w:lvl>
    <w:lvl w:ilvl="6" w:tplc="DA467240" w:tentative="1">
      <w:start w:val="1"/>
      <w:numFmt w:val="bullet"/>
      <w:lvlText w:val="•"/>
      <w:lvlJc w:val="left"/>
      <w:pPr>
        <w:tabs>
          <w:tab w:val="num" w:pos="5040"/>
        </w:tabs>
        <w:ind w:left="5040" w:hanging="360"/>
      </w:pPr>
      <w:rPr>
        <w:rFonts w:ascii="Arial" w:hAnsi="Arial" w:hint="default"/>
      </w:rPr>
    </w:lvl>
    <w:lvl w:ilvl="7" w:tplc="8F3EDDB8" w:tentative="1">
      <w:start w:val="1"/>
      <w:numFmt w:val="bullet"/>
      <w:lvlText w:val="•"/>
      <w:lvlJc w:val="left"/>
      <w:pPr>
        <w:tabs>
          <w:tab w:val="num" w:pos="5760"/>
        </w:tabs>
        <w:ind w:left="5760" w:hanging="360"/>
      </w:pPr>
      <w:rPr>
        <w:rFonts w:ascii="Arial" w:hAnsi="Arial" w:hint="default"/>
      </w:rPr>
    </w:lvl>
    <w:lvl w:ilvl="8" w:tplc="740E9AA6" w:tentative="1">
      <w:start w:val="1"/>
      <w:numFmt w:val="bullet"/>
      <w:lvlText w:val="•"/>
      <w:lvlJc w:val="left"/>
      <w:pPr>
        <w:tabs>
          <w:tab w:val="num" w:pos="6480"/>
        </w:tabs>
        <w:ind w:left="6480" w:hanging="360"/>
      </w:pPr>
      <w:rPr>
        <w:rFonts w:ascii="Arial" w:hAnsi="Arial" w:hint="default"/>
      </w:rPr>
    </w:lvl>
  </w:abstractNum>
  <w:abstractNum w:abstractNumId="21">
    <w:nsid w:val="38B12C85"/>
    <w:multiLevelType w:val="hybridMultilevel"/>
    <w:tmpl w:val="713CA05C"/>
    <w:lvl w:ilvl="0" w:tplc="85E652D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058A4"/>
    <w:multiLevelType w:val="hybridMultilevel"/>
    <w:tmpl w:val="AC561084"/>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24">
    <w:nsid w:val="3C293B90"/>
    <w:multiLevelType w:val="hybridMultilevel"/>
    <w:tmpl w:val="81F65400"/>
    <w:lvl w:ilvl="0" w:tplc="FB8E3976">
      <w:start w:val="1"/>
      <w:numFmt w:val="bullet"/>
      <w:lvlText w:val="•"/>
      <w:lvlJc w:val="left"/>
      <w:pPr>
        <w:tabs>
          <w:tab w:val="num" w:pos="720"/>
        </w:tabs>
        <w:ind w:left="720" w:hanging="360"/>
      </w:pPr>
      <w:rPr>
        <w:rFonts w:ascii="Arial" w:hAnsi="Arial" w:hint="default"/>
      </w:rPr>
    </w:lvl>
    <w:lvl w:ilvl="1" w:tplc="EB12CA58" w:tentative="1">
      <w:start w:val="1"/>
      <w:numFmt w:val="bullet"/>
      <w:lvlText w:val="•"/>
      <w:lvlJc w:val="left"/>
      <w:pPr>
        <w:tabs>
          <w:tab w:val="num" w:pos="1440"/>
        </w:tabs>
        <w:ind w:left="1440" w:hanging="360"/>
      </w:pPr>
      <w:rPr>
        <w:rFonts w:ascii="Arial" w:hAnsi="Arial" w:hint="default"/>
      </w:rPr>
    </w:lvl>
    <w:lvl w:ilvl="2" w:tplc="0A721B02" w:tentative="1">
      <w:start w:val="1"/>
      <w:numFmt w:val="bullet"/>
      <w:lvlText w:val="•"/>
      <w:lvlJc w:val="left"/>
      <w:pPr>
        <w:tabs>
          <w:tab w:val="num" w:pos="2160"/>
        </w:tabs>
        <w:ind w:left="2160" w:hanging="360"/>
      </w:pPr>
      <w:rPr>
        <w:rFonts w:ascii="Arial" w:hAnsi="Arial" w:hint="default"/>
      </w:rPr>
    </w:lvl>
    <w:lvl w:ilvl="3" w:tplc="A11670F2" w:tentative="1">
      <w:start w:val="1"/>
      <w:numFmt w:val="bullet"/>
      <w:lvlText w:val="•"/>
      <w:lvlJc w:val="left"/>
      <w:pPr>
        <w:tabs>
          <w:tab w:val="num" w:pos="2880"/>
        </w:tabs>
        <w:ind w:left="2880" w:hanging="360"/>
      </w:pPr>
      <w:rPr>
        <w:rFonts w:ascii="Arial" w:hAnsi="Arial" w:hint="default"/>
      </w:rPr>
    </w:lvl>
    <w:lvl w:ilvl="4" w:tplc="7CCE564E" w:tentative="1">
      <w:start w:val="1"/>
      <w:numFmt w:val="bullet"/>
      <w:lvlText w:val="•"/>
      <w:lvlJc w:val="left"/>
      <w:pPr>
        <w:tabs>
          <w:tab w:val="num" w:pos="3600"/>
        </w:tabs>
        <w:ind w:left="3600" w:hanging="360"/>
      </w:pPr>
      <w:rPr>
        <w:rFonts w:ascii="Arial" w:hAnsi="Arial" w:hint="default"/>
      </w:rPr>
    </w:lvl>
    <w:lvl w:ilvl="5" w:tplc="7436CB6A" w:tentative="1">
      <w:start w:val="1"/>
      <w:numFmt w:val="bullet"/>
      <w:lvlText w:val="•"/>
      <w:lvlJc w:val="left"/>
      <w:pPr>
        <w:tabs>
          <w:tab w:val="num" w:pos="4320"/>
        </w:tabs>
        <w:ind w:left="4320" w:hanging="360"/>
      </w:pPr>
      <w:rPr>
        <w:rFonts w:ascii="Arial" w:hAnsi="Arial" w:hint="default"/>
      </w:rPr>
    </w:lvl>
    <w:lvl w:ilvl="6" w:tplc="3432D204" w:tentative="1">
      <w:start w:val="1"/>
      <w:numFmt w:val="bullet"/>
      <w:lvlText w:val="•"/>
      <w:lvlJc w:val="left"/>
      <w:pPr>
        <w:tabs>
          <w:tab w:val="num" w:pos="5040"/>
        </w:tabs>
        <w:ind w:left="5040" w:hanging="360"/>
      </w:pPr>
      <w:rPr>
        <w:rFonts w:ascii="Arial" w:hAnsi="Arial" w:hint="default"/>
      </w:rPr>
    </w:lvl>
    <w:lvl w:ilvl="7" w:tplc="6994F2C0" w:tentative="1">
      <w:start w:val="1"/>
      <w:numFmt w:val="bullet"/>
      <w:lvlText w:val="•"/>
      <w:lvlJc w:val="left"/>
      <w:pPr>
        <w:tabs>
          <w:tab w:val="num" w:pos="5760"/>
        </w:tabs>
        <w:ind w:left="5760" w:hanging="360"/>
      </w:pPr>
      <w:rPr>
        <w:rFonts w:ascii="Arial" w:hAnsi="Arial" w:hint="default"/>
      </w:rPr>
    </w:lvl>
    <w:lvl w:ilvl="8" w:tplc="3B12B056" w:tentative="1">
      <w:start w:val="1"/>
      <w:numFmt w:val="bullet"/>
      <w:lvlText w:val="•"/>
      <w:lvlJc w:val="left"/>
      <w:pPr>
        <w:tabs>
          <w:tab w:val="num" w:pos="6480"/>
        </w:tabs>
        <w:ind w:left="6480" w:hanging="360"/>
      </w:pPr>
      <w:rPr>
        <w:rFonts w:ascii="Arial" w:hAnsi="Arial" w:hint="default"/>
      </w:rPr>
    </w:lvl>
  </w:abstractNum>
  <w:abstractNum w:abstractNumId="25">
    <w:nsid w:val="48D14DAF"/>
    <w:multiLevelType w:val="hybridMultilevel"/>
    <w:tmpl w:val="E8245508"/>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335389"/>
    <w:multiLevelType w:val="hybridMultilevel"/>
    <w:tmpl w:val="CB646714"/>
    <w:lvl w:ilvl="0" w:tplc="7C3A2F02">
      <w:start w:val="1"/>
      <w:numFmt w:val="decimal"/>
      <w:lvlText w:val="%1."/>
      <w:lvlJc w:val="left"/>
      <w:pPr>
        <w:tabs>
          <w:tab w:val="num" w:pos="720"/>
        </w:tabs>
        <w:ind w:left="720" w:hanging="360"/>
      </w:pPr>
    </w:lvl>
    <w:lvl w:ilvl="1" w:tplc="04090003" w:tentative="1">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rPr>
        <w:lang w:bidi="th-TH"/>
      </w:rPr>
    </w:lvl>
    <w:lvl w:ilvl="3" w:tplc="04090001">
      <w:numFmt w:val="bullet"/>
      <w:lvlText w:val="-"/>
      <w:lvlJc w:val="left"/>
      <w:pPr>
        <w:tabs>
          <w:tab w:val="num" w:pos="2520"/>
        </w:tabs>
        <w:ind w:left="2736" w:hanging="216"/>
      </w:pPr>
      <w:rPr>
        <w:rFonts w:ascii="Browallia New" w:hAnsi="Browallia New" w:hint="default"/>
        <w:b w:val="0"/>
        <w:bCs w:val="0"/>
        <w:i w:val="0"/>
        <w:iCs w:val="0"/>
        <w:sz w:val="28"/>
        <w:szCs w:val="28"/>
      </w:rPr>
    </w:lvl>
    <w:lvl w:ilvl="4" w:tplc="04090003" w:tentative="1">
      <w:start w:val="1"/>
      <w:numFmt w:val="decimal"/>
      <w:lvlText w:val="%5."/>
      <w:lvlJc w:val="left"/>
      <w:pPr>
        <w:tabs>
          <w:tab w:val="num" w:pos="3600"/>
        </w:tabs>
        <w:ind w:left="3600" w:hanging="360"/>
      </w:pPr>
    </w:lvl>
    <w:lvl w:ilvl="5" w:tplc="04090005" w:tentative="1">
      <w:start w:val="1"/>
      <w:numFmt w:val="decimal"/>
      <w:lvlText w:val="%6."/>
      <w:lvlJc w:val="left"/>
      <w:pPr>
        <w:tabs>
          <w:tab w:val="num" w:pos="4320"/>
        </w:tabs>
        <w:ind w:left="4320" w:hanging="360"/>
      </w:pPr>
    </w:lvl>
    <w:lvl w:ilvl="6" w:tplc="04090001" w:tentative="1">
      <w:start w:val="1"/>
      <w:numFmt w:val="decimal"/>
      <w:lvlText w:val="%7."/>
      <w:lvlJc w:val="left"/>
      <w:pPr>
        <w:tabs>
          <w:tab w:val="num" w:pos="5040"/>
        </w:tabs>
        <w:ind w:left="5040" w:hanging="360"/>
      </w:pPr>
    </w:lvl>
    <w:lvl w:ilvl="7" w:tplc="04090003" w:tentative="1">
      <w:start w:val="1"/>
      <w:numFmt w:val="decimal"/>
      <w:lvlText w:val="%8."/>
      <w:lvlJc w:val="left"/>
      <w:pPr>
        <w:tabs>
          <w:tab w:val="num" w:pos="5760"/>
        </w:tabs>
        <w:ind w:left="5760" w:hanging="360"/>
      </w:pPr>
    </w:lvl>
    <w:lvl w:ilvl="8" w:tplc="04090005" w:tentative="1">
      <w:start w:val="1"/>
      <w:numFmt w:val="decimal"/>
      <w:lvlText w:val="%9."/>
      <w:lvlJc w:val="left"/>
      <w:pPr>
        <w:tabs>
          <w:tab w:val="num" w:pos="6480"/>
        </w:tabs>
        <w:ind w:left="6480" w:hanging="360"/>
      </w:pPr>
    </w:lvl>
  </w:abstractNum>
  <w:abstractNum w:abstractNumId="27">
    <w:nsid w:val="4E1121B1"/>
    <w:multiLevelType w:val="hybridMultilevel"/>
    <w:tmpl w:val="610090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F0530BA"/>
    <w:multiLevelType w:val="hybridMultilevel"/>
    <w:tmpl w:val="FD962D1E"/>
    <w:lvl w:ilvl="0" w:tplc="71600B3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F4C6832"/>
    <w:multiLevelType w:val="hybridMultilevel"/>
    <w:tmpl w:val="818E81FC"/>
    <w:lvl w:ilvl="0" w:tplc="34C00380">
      <w:start w:val="1"/>
      <w:numFmt w:val="bullet"/>
      <w:lvlText w:val=""/>
      <w:lvlJc w:val="left"/>
      <w:pPr>
        <w:ind w:left="720" w:hanging="360"/>
      </w:pPr>
      <w:rPr>
        <w:rFonts w:ascii="Wingdings" w:eastAsiaTheme="minorEastAsia" w:hAnsi="Wingdings"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2272D"/>
    <w:multiLevelType w:val="hybridMultilevel"/>
    <w:tmpl w:val="3430995C"/>
    <w:lvl w:ilvl="0" w:tplc="BD783B1C">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282403"/>
    <w:multiLevelType w:val="hybridMultilevel"/>
    <w:tmpl w:val="2BCA4806"/>
    <w:lvl w:ilvl="0" w:tplc="A552CFE6">
      <w:start w:val="5"/>
      <w:numFmt w:val="bullet"/>
      <w:lvlText w:val="-"/>
      <w:lvlJc w:val="left"/>
      <w:pPr>
        <w:ind w:left="1069" w:hanging="360"/>
      </w:pPr>
      <w:rPr>
        <w:rFonts w:ascii="TH SarabunPSK" w:eastAsiaTheme="minorEastAsia" w:hAnsi="TH SarabunPSK" w:cs="TH SarabunPSK"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6166459A"/>
    <w:multiLevelType w:val="hybridMultilevel"/>
    <w:tmpl w:val="3DF4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6383001"/>
    <w:multiLevelType w:val="hybridMultilevel"/>
    <w:tmpl w:val="F0EC507E"/>
    <w:lvl w:ilvl="0" w:tplc="AB7428A6">
      <w:start w:val="1"/>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B2F35"/>
    <w:multiLevelType w:val="hybridMultilevel"/>
    <w:tmpl w:val="9CE23512"/>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7">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38">
    <w:nsid w:val="6C972387"/>
    <w:multiLevelType w:val="hybridMultilevel"/>
    <w:tmpl w:val="6008B0BE"/>
    <w:lvl w:ilvl="0" w:tplc="E2B82BF0">
      <w:start w:val="1"/>
      <w:numFmt w:val="bullet"/>
      <w:lvlText w:val="•"/>
      <w:lvlJc w:val="left"/>
      <w:pPr>
        <w:tabs>
          <w:tab w:val="num" w:pos="720"/>
        </w:tabs>
        <w:ind w:left="720" w:hanging="360"/>
      </w:pPr>
      <w:rPr>
        <w:rFonts w:ascii="Arial" w:hAnsi="Arial" w:hint="default"/>
      </w:rPr>
    </w:lvl>
    <w:lvl w:ilvl="1" w:tplc="EBB05952" w:tentative="1">
      <w:start w:val="1"/>
      <w:numFmt w:val="bullet"/>
      <w:lvlText w:val="•"/>
      <w:lvlJc w:val="left"/>
      <w:pPr>
        <w:tabs>
          <w:tab w:val="num" w:pos="1440"/>
        </w:tabs>
        <w:ind w:left="1440" w:hanging="360"/>
      </w:pPr>
      <w:rPr>
        <w:rFonts w:ascii="Arial" w:hAnsi="Arial" w:hint="default"/>
      </w:rPr>
    </w:lvl>
    <w:lvl w:ilvl="2" w:tplc="27E03ED2" w:tentative="1">
      <w:start w:val="1"/>
      <w:numFmt w:val="bullet"/>
      <w:lvlText w:val="•"/>
      <w:lvlJc w:val="left"/>
      <w:pPr>
        <w:tabs>
          <w:tab w:val="num" w:pos="2160"/>
        </w:tabs>
        <w:ind w:left="2160" w:hanging="360"/>
      </w:pPr>
      <w:rPr>
        <w:rFonts w:ascii="Arial" w:hAnsi="Arial" w:hint="default"/>
      </w:rPr>
    </w:lvl>
    <w:lvl w:ilvl="3" w:tplc="643253EC" w:tentative="1">
      <w:start w:val="1"/>
      <w:numFmt w:val="bullet"/>
      <w:lvlText w:val="•"/>
      <w:lvlJc w:val="left"/>
      <w:pPr>
        <w:tabs>
          <w:tab w:val="num" w:pos="2880"/>
        </w:tabs>
        <w:ind w:left="2880" w:hanging="360"/>
      </w:pPr>
      <w:rPr>
        <w:rFonts w:ascii="Arial" w:hAnsi="Arial" w:hint="default"/>
      </w:rPr>
    </w:lvl>
    <w:lvl w:ilvl="4" w:tplc="E4AEA42A" w:tentative="1">
      <w:start w:val="1"/>
      <w:numFmt w:val="bullet"/>
      <w:lvlText w:val="•"/>
      <w:lvlJc w:val="left"/>
      <w:pPr>
        <w:tabs>
          <w:tab w:val="num" w:pos="3600"/>
        </w:tabs>
        <w:ind w:left="3600" w:hanging="360"/>
      </w:pPr>
      <w:rPr>
        <w:rFonts w:ascii="Arial" w:hAnsi="Arial" w:hint="default"/>
      </w:rPr>
    </w:lvl>
    <w:lvl w:ilvl="5" w:tplc="5A46B4BA" w:tentative="1">
      <w:start w:val="1"/>
      <w:numFmt w:val="bullet"/>
      <w:lvlText w:val="•"/>
      <w:lvlJc w:val="left"/>
      <w:pPr>
        <w:tabs>
          <w:tab w:val="num" w:pos="4320"/>
        </w:tabs>
        <w:ind w:left="4320" w:hanging="360"/>
      </w:pPr>
      <w:rPr>
        <w:rFonts w:ascii="Arial" w:hAnsi="Arial" w:hint="default"/>
      </w:rPr>
    </w:lvl>
    <w:lvl w:ilvl="6" w:tplc="DF70511C" w:tentative="1">
      <w:start w:val="1"/>
      <w:numFmt w:val="bullet"/>
      <w:lvlText w:val="•"/>
      <w:lvlJc w:val="left"/>
      <w:pPr>
        <w:tabs>
          <w:tab w:val="num" w:pos="5040"/>
        </w:tabs>
        <w:ind w:left="5040" w:hanging="360"/>
      </w:pPr>
      <w:rPr>
        <w:rFonts w:ascii="Arial" w:hAnsi="Arial" w:hint="default"/>
      </w:rPr>
    </w:lvl>
    <w:lvl w:ilvl="7" w:tplc="3634B43C" w:tentative="1">
      <w:start w:val="1"/>
      <w:numFmt w:val="bullet"/>
      <w:lvlText w:val="•"/>
      <w:lvlJc w:val="left"/>
      <w:pPr>
        <w:tabs>
          <w:tab w:val="num" w:pos="5760"/>
        </w:tabs>
        <w:ind w:left="5760" w:hanging="360"/>
      </w:pPr>
      <w:rPr>
        <w:rFonts w:ascii="Arial" w:hAnsi="Arial" w:hint="default"/>
      </w:rPr>
    </w:lvl>
    <w:lvl w:ilvl="8" w:tplc="CE72707E" w:tentative="1">
      <w:start w:val="1"/>
      <w:numFmt w:val="bullet"/>
      <w:lvlText w:val="•"/>
      <w:lvlJc w:val="left"/>
      <w:pPr>
        <w:tabs>
          <w:tab w:val="num" w:pos="6480"/>
        </w:tabs>
        <w:ind w:left="6480" w:hanging="360"/>
      </w:pPr>
      <w:rPr>
        <w:rFonts w:ascii="Arial" w:hAnsi="Arial" w:hint="default"/>
      </w:rPr>
    </w:lvl>
  </w:abstractNum>
  <w:abstractNum w:abstractNumId="39">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739B47B1"/>
    <w:multiLevelType w:val="hybridMultilevel"/>
    <w:tmpl w:val="1772BB2E"/>
    <w:lvl w:ilvl="0" w:tplc="20A4A5B2">
      <w:numFmt w:val="bullet"/>
      <w:lvlText w:val="-"/>
      <w:lvlJc w:val="left"/>
      <w:pPr>
        <w:ind w:left="788"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3">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45">
    <w:nsid w:val="79074CE1"/>
    <w:multiLevelType w:val="hybridMultilevel"/>
    <w:tmpl w:val="39087676"/>
    <w:lvl w:ilvl="0" w:tplc="20A4A5B2">
      <w:numFmt w:val="bullet"/>
      <w:lvlText w:val="-"/>
      <w:lvlJc w:val="left"/>
      <w:pPr>
        <w:ind w:left="720" w:hanging="360"/>
      </w:pPr>
      <w:rPr>
        <w:rFonts w:ascii="Browallia New" w:hAnsi="Browallia New" w:hint="default"/>
        <w:b w:val="0"/>
        <w:bCs w:val="0"/>
        <w:i w:val="0"/>
        <w:iCs w:val="0"/>
        <w:sz w:val="28"/>
        <w:szCs w:val="28"/>
        <w:lang w:bidi="th-TH"/>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47">
    <w:nsid w:val="7C885073"/>
    <w:multiLevelType w:val="hybridMultilevel"/>
    <w:tmpl w:val="789E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AC1CCC"/>
    <w:multiLevelType w:val="hybridMultilevel"/>
    <w:tmpl w:val="072EE9D6"/>
    <w:lvl w:ilvl="0" w:tplc="789216F8">
      <w:start w:val="1"/>
      <w:numFmt w:val="decimal"/>
      <w:lvlText w:val="%1."/>
      <w:lvlJc w:val="left"/>
      <w:pPr>
        <w:tabs>
          <w:tab w:val="num" w:pos="720"/>
        </w:tabs>
        <w:ind w:left="720" w:hanging="360"/>
      </w:pPr>
    </w:lvl>
    <w:lvl w:ilvl="1" w:tplc="65F6FAF6" w:tentative="1">
      <w:start w:val="1"/>
      <w:numFmt w:val="decimal"/>
      <w:lvlText w:val="%2."/>
      <w:lvlJc w:val="left"/>
      <w:pPr>
        <w:tabs>
          <w:tab w:val="num" w:pos="1440"/>
        </w:tabs>
        <w:ind w:left="1440" w:hanging="360"/>
      </w:pPr>
    </w:lvl>
    <w:lvl w:ilvl="2" w:tplc="3B9887CA" w:tentative="1">
      <w:start w:val="1"/>
      <w:numFmt w:val="decimal"/>
      <w:lvlText w:val="%3."/>
      <w:lvlJc w:val="left"/>
      <w:pPr>
        <w:tabs>
          <w:tab w:val="num" w:pos="2160"/>
        </w:tabs>
        <w:ind w:left="2160" w:hanging="360"/>
      </w:pPr>
    </w:lvl>
    <w:lvl w:ilvl="3" w:tplc="BFDE61E2" w:tentative="1">
      <w:start w:val="1"/>
      <w:numFmt w:val="decimal"/>
      <w:lvlText w:val="%4."/>
      <w:lvlJc w:val="left"/>
      <w:pPr>
        <w:tabs>
          <w:tab w:val="num" w:pos="2880"/>
        </w:tabs>
        <w:ind w:left="2880" w:hanging="360"/>
      </w:pPr>
    </w:lvl>
    <w:lvl w:ilvl="4" w:tplc="90DCD7EE" w:tentative="1">
      <w:start w:val="1"/>
      <w:numFmt w:val="decimal"/>
      <w:lvlText w:val="%5."/>
      <w:lvlJc w:val="left"/>
      <w:pPr>
        <w:tabs>
          <w:tab w:val="num" w:pos="3600"/>
        </w:tabs>
        <w:ind w:left="3600" w:hanging="360"/>
      </w:pPr>
    </w:lvl>
    <w:lvl w:ilvl="5" w:tplc="72E4FEA8" w:tentative="1">
      <w:start w:val="1"/>
      <w:numFmt w:val="decimal"/>
      <w:lvlText w:val="%6."/>
      <w:lvlJc w:val="left"/>
      <w:pPr>
        <w:tabs>
          <w:tab w:val="num" w:pos="4320"/>
        </w:tabs>
        <w:ind w:left="4320" w:hanging="360"/>
      </w:pPr>
    </w:lvl>
    <w:lvl w:ilvl="6" w:tplc="2D42B26A" w:tentative="1">
      <w:start w:val="1"/>
      <w:numFmt w:val="decimal"/>
      <w:lvlText w:val="%7."/>
      <w:lvlJc w:val="left"/>
      <w:pPr>
        <w:tabs>
          <w:tab w:val="num" w:pos="5040"/>
        </w:tabs>
        <w:ind w:left="5040" w:hanging="360"/>
      </w:pPr>
    </w:lvl>
    <w:lvl w:ilvl="7" w:tplc="FE824D5A" w:tentative="1">
      <w:start w:val="1"/>
      <w:numFmt w:val="decimal"/>
      <w:lvlText w:val="%8."/>
      <w:lvlJc w:val="left"/>
      <w:pPr>
        <w:tabs>
          <w:tab w:val="num" w:pos="5760"/>
        </w:tabs>
        <w:ind w:left="5760" w:hanging="360"/>
      </w:pPr>
    </w:lvl>
    <w:lvl w:ilvl="8" w:tplc="D990E464" w:tentative="1">
      <w:start w:val="1"/>
      <w:numFmt w:val="decimal"/>
      <w:lvlText w:val="%9."/>
      <w:lvlJc w:val="left"/>
      <w:pPr>
        <w:tabs>
          <w:tab w:val="num" w:pos="6480"/>
        </w:tabs>
        <w:ind w:left="6480" w:hanging="360"/>
      </w:pPr>
    </w:lvl>
  </w:abstractNum>
  <w:num w:numId="1">
    <w:abstractNumId w:val="20"/>
  </w:num>
  <w:num w:numId="2">
    <w:abstractNumId w:val="24"/>
  </w:num>
  <w:num w:numId="3">
    <w:abstractNumId w:val="38"/>
  </w:num>
  <w:num w:numId="4">
    <w:abstractNumId w:val="17"/>
  </w:num>
  <w:num w:numId="5">
    <w:abstractNumId w:val="18"/>
  </w:num>
  <w:num w:numId="6">
    <w:abstractNumId w:val="28"/>
  </w:num>
  <w:num w:numId="7">
    <w:abstractNumId w:val="21"/>
  </w:num>
  <w:num w:numId="8">
    <w:abstractNumId w:val="23"/>
  </w:num>
  <w:num w:numId="9">
    <w:abstractNumId w:val="37"/>
  </w:num>
  <w:num w:numId="10">
    <w:abstractNumId w:val="26"/>
  </w:num>
  <w:num w:numId="11">
    <w:abstractNumId w:val="43"/>
  </w:num>
  <w:num w:numId="12">
    <w:abstractNumId w:val="15"/>
  </w:num>
  <w:num w:numId="13">
    <w:abstractNumId w:val="46"/>
  </w:num>
  <w:num w:numId="14">
    <w:abstractNumId w:val="39"/>
  </w:num>
  <w:num w:numId="15">
    <w:abstractNumId w:val="11"/>
  </w:num>
  <w:num w:numId="16">
    <w:abstractNumId w:val="44"/>
  </w:num>
  <w:num w:numId="17">
    <w:abstractNumId w:val="34"/>
  </w:num>
  <w:num w:numId="18">
    <w:abstractNumId w:val="31"/>
  </w:num>
  <w:num w:numId="19">
    <w:abstractNumId w:val="22"/>
  </w:num>
  <w:num w:numId="20">
    <w:abstractNumId w:val="42"/>
  </w:num>
  <w:num w:numId="21">
    <w:abstractNumId w:val="45"/>
  </w:num>
  <w:num w:numId="22">
    <w:abstractNumId w:val="25"/>
  </w:num>
  <w:num w:numId="23">
    <w:abstractNumId w:val="19"/>
  </w:num>
  <w:num w:numId="24">
    <w:abstractNumId w:val="36"/>
  </w:num>
  <w:num w:numId="25">
    <w:abstractNumId w:val="13"/>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 w:numId="35">
    <w:abstractNumId w:val="47"/>
  </w:num>
  <w:num w:numId="36">
    <w:abstractNumId w:val="29"/>
  </w:num>
  <w:num w:numId="37">
    <w:abstractNumId w:val="40"/>
  </w:num>
  <w:num w:numId="38">
    <w:abstractNumId w:val="9"/>
  </w:num>
  <w:num w:numId="39">
    <w:abstractNumId w:val="41"/>
  </w:num>
  <w:num w:numId="40">
    <w:abstractNumId w:val="27"/>
  </w:num>
  <w:num w:numId="41">
    <w:abstractNumId w:val="12"/>
  </w:num>
  <w:num w:numId="42">
    <w:abstractNumId w:val="32"/>
  </w:num>
  <w:num w:numId="43">
    <w:abstractNumId w:val="48"/>
  </w:num>
  <w:num w:numId="44">
    <w:abstractNumId w:val="33"/>
  </w:num>
  <w:num w:numId="45">
    <w:abstractNumId w:val="10"/>
  </w:num>
  <w:num w:numId="46">
    <w:abstractNumId w:val="30"/>
  </w:num>
  <w:num w:numId="47">
    <w:abstractNumId w:val="35"/>
  </w:num>
  <w:num w:numId="48">
    <w:abstractNumId w:val="14"/>
  </w:num>
  <w:num w:numId="49">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01"/>
    <w:rsid w:val="0000282D"/>
    <w:rsid w:val="00003469"/>
    <w:rsid w:val="00004FC8"/>
    <w:rsid w:val="00007167"/>
    <w:rsid w:val="0000726C"/>
    <w:rsid w:val="0001046C"/>
    <w:rsid w:val="00014BAC"/>
    <w:rsid w:val="00016158"/>
    <w:rsid w:val="00017201"/>
    <w:rsid w:val="00025349"/>
    <w:rsid w:val="000305A8"/>
    <w:rsid w:val="00033427"/>
    <w:rsid w:val="000358FB"/>
    <w:rsid w:val="0003668A"/>
    <w:rsid w:val="0003725F"/>
    <w:rsid w:val="00041D30"/>
    <w:rsid w:val="000441C2"/>
    <w:rsid w:val="00045D64"/>
    <w:rsid w:val="00047D74"/>
    <w:rsid w:val="00051F1E"/>
    <w:rsid w:val="000525F3"/>
    <w:rsid w:val="00054494"/>
    <w:rsid w:val="000559B6"/>
    <w:rsid w:val="00056EE6"/>
    <w:rsid w:val="00060856"/>
    <w:rsid w:val="00061752"/>
    <w:rsid w:val="00061FC4"/>
    <w:rsid w:val="000622C4"/>
    <w:rsid w:val="000637E5"/>
    <w:rsid w:val="00070218"/>
    <w:rsid w:val="00070838"/>
    <w:rsid w:val="00072593"/>
    <w:rsid w:val="00072A6D"/>
    <w:rsid w:val="00073E72"/>
    <w:rsid w:val="00074122"/>
    <w:rsid w:val="000778BB"/>
    <w:rsid w:val="00080E83"/>
    <w:rsid w:val="000825D7"/>
    <w:rsid w:val="000836FF"/>
    <w:rsid w:val="000906C5"/>
    <w:rsid w:val="00092670"/>
    <w:rsid w:val="000956D8"/>
    <w:rsid w:val="000965A1"/>
    <w:rsid w:val="000A05C6"/>
    <w:rsid w:val="000A4CDD"/>
    <w:rsid w:val="000B0FD7"/>
    <w:rsid w:val="000B4EFC"/>
    <w:rsid w:val="000B78E4"/>
    <w:rsid w:val="000B7F40"/>
    <w:rsid w:val="000C1E94"/>
    <w:rsid w:val="000C53DA"/>
    <w:rsid w:val="000D0634"/>
    <w:rsid w:val="000D09BF"/>
    <w:rsid w:val="000D0E24"/>
    <w:rsid w:val="000D3BFB"/>
    <w:rsid w:val="000D402D"/>
    <w:rsid w:val="000D4191"/>
    <w:rsid w:val="000E326D"/>
    <w:rsid w:val="000E40E5"/>
    <w:rsid w:val="000E45C2"/>
    <w:rsid w:val="000E530E"/>
    <w:rsid w:val="000F14C5"/>
    <w:rsid w:val="000F1854"/>
    <w:rsid w:val="000F1AB2"/>
    <w:rsid w:val="000F2F77"/>
    <w:rsid w:val="000F6A1F"/>
    <w:rsid w:val="000F71A9"/>
    <w:rsid w:val="001069FF"/>
    <w:rsid w:val="0010733D"/>
    <w:rsid w:val="0011267D"/>
    <w:rsid w:val="00116B3C"/>
    <w:rsid w:val="00117007"/>
    <w:rsid w:val="00117B1C"/>
    <w:rsid w:val="00127395"/>
    <w:rsid w:val="00127C7C"/>
    <w:rsid w:val="00135018"/>
    <w:rsid w:val="00136EB7"/>
    <w:rsid w:val="00137883"/>
    <w:rsid w:val="00137A37"/>
    <w:rsid w:val="00141152"/>
    <w:rsid w:val="00143EEE"/>
    <w:rsid w:val="00145066"/>
    <w:rsid w:val="00147C42"/>
    <w:rsid w:val="00152A03"/>
    <w:rsid w:val="001540CD"/>
    <w:rsid w:val="0016109E"/>
    <w:rsid w:val="00162DFF"/>
    <w:rsid w:val="0016485B"/>
    <w:rsid w:val="0016632C"/>
    <w:rsid w:val="001663E7"/>
    <w:rsid w:val="00171DF2"/>
    <w:rsid w:val="001765F4"/>
    <w:rsid w:val="0017773D"/>
    <w:rsid w:val="00181949"/>
    <w:rsid w:val="00187870"/>
    <w:rsid w:val="00191725"/>
    <w:rsid w:val="00194501"/>
    <w:rsid w:val="001A12C1"/>
    <w:rsid w:val="001B4380"/>
    <w:rsid w:val="001C2483"/>
    <w:rsid w:val="001C392C"/>
    <w:rsid w:val="001C4605"/>
    <w:rsid w:val="001C4E2C"/>
    <w:rsid w:val="001D22D1"/>
    <w:rsid w:val="001D723F"/>
    <w:rsid w:val="001D7568"/>
    <w:rsid w:val="001E0FAE"/>
    <w:rsid w:val="001E4D23"/>
    <w:rsid w:val="001E6B65"/>
    <w:rsid w:val="001E6C57"/>
    <w:rsid w:val="001E7B5A"/>
    <w:rsid w:val="001E7EDD"/>
    <w:rsid w:val="00201473"/>
    <w:rsid w:val="00211F24"/>
    <w:rsid w:val="00212E39"/>
    <w:rsid w:val="002141E1"/>
    <w:rsid w:val="0021709F"/>
    <w:rsid w:val="002173B2"/>
    <w:rsid w:val="00217DAD"/>
    <w:rsid w:val="00222E67"/>
    <w:rsid w:val="00223A88"/>
    <w:rsid w:val="002307B2"/>
    <w:rsid w:val="0023192F"/>
    <w:rsid w:val="002343A2"/>
    <w:rsid w:val="00235F6C"/>
    <w:rsid w:val="0023618B"/>
    <w:rsid w:val="002409F6"/>
    <w:rsid w:val="00246487"/>
    <w:rsid w:val="00252C45"/>
    <w:rsid w:val="00253A36"/>
    <w:rsid w:val="00254EC8"/>
    <w:rsid w:val="002553EA"/>
    <w:rsid w:val="00257800"/>
    <w:rsid w:val="00257876"/>
    <w:rsid w:val="002618F3"/>
    <w:rsid w:val="0026202F"/>
    <w:rsid w:val="00263001"/>
    <w:rsid w:val="00266F90"/>
    <w:rsid w:val="00267935"/>
    <w:rsid w:val="00267E62"/>
    <w:rsid w:val="00267FA8"/>
    <w:rsid w:val="002714DA"/>
    <w:rsid w:val="00273606"/>
    <w:rsid w:val="00274928"/>
    <w:rsid w:val="00274B00"/>
    <w:rsid w:val="00276325"/>
    <w:rsid w:val="00276F47"/>
    <w:rsid w:val="002770FA"/>
    <w:rsid w:val="00280765"/>
    <w:rsid w:val="002810C2"/>
    <w:rsid w:val="002816F2"/>
    <w:rsid w:val="0028184F"/>
    <w:rsid w:val="00283898"/>
    <w:rsid w:val="002868E8"/>
    <w:rsid w:val="00287169"/>
    <w:rsid w:val="00290781"/>
    <w:rsid w:val="00296D70"/>
    <w:rsid w:val="00297569"/>
    <w:rsid w:val="002A1E55"/>
    <w:rsid w:val="002A2E55"/>
    <w:rsid w:val="002A4C36"/>
    <w:rsid w:val="002A6C94"/>
    <w:rsid w:val="002A70D7"/>
    <w:rsid w:val="002B02D1"/>
    <w:rsid w:val="002B066E"/>
    <w:rsid w:val="002C1228"/>
    <w:rsid w:val="002C1382"/>
    <w:rsid w:val="002C30DE"/>
    <w:rsid w:val="002C4F20"/>
    <w:rsid w:val="002C56F7"/>
    <w:rsid w:val="002D6693"/>
    <w:rsid w:val="002D66BD"/>
    <w:rsid w:val="002E11F9"/>
    <w:rsid w:val="002E4579"/>
    <w:rsid w:val="002E55A5"/>
    <w:rsid w:val="002F0A3E"/>
    <w:rsid w:val="002F17FB"/>
    <w:rsid w:val="002F200F"/>
    <w:rsid w:val="002F64A7"/>
    <w:rsid w:val="003030D1"/>
    <w:rsid w:val="00305BD2"/>
    <w:rsid w:val="00316A3F"/>
    <w:rsid w:val="00320A58"/>
    <w:rsid w:val="00324602"/>
    <w:rsid w:val="0032568C"/>
    <w:rsid w:val="00326289"/>
    <w:rsid w:val="00331E65"/>
    <w:rsid w:val="0033343C"/>
    <w:rsid w:val="003340D8"/>
    <w:rsid w:val="003341AA"/>
    <w:rsid w:val="003347FE"/>
    <w:rsid w:val="003359C5"/>
    <w:rsid w:val="00337966"/>
    <w:rsid w:val="00342259"/>
    <w:rsid w:val="00344918"/>
    <w:rsid w:val="00345397"/>
    <w:rsid w:val="003459F0"/>
    <w:rsid w:val="00347ADE"/>
    <w:rsid w:val="00352A14"/>
    <w:rsid w:val="00352DB0"/>
    <w:rsid w:val="003545A0"/>
    <w:rsid w:val="00354665"/>
    <w:rsid w:val="00354761"/>
    <w:rsid w:val="00356210"/>
    <w:rsid w:val="00357AFB"/>
    <w:rsid w:val="003622C3"/>
    <w:rsid w:val="00362F36"/>
    <w:rsid w:val="00363B91"/>
    <w:rsid w:val="00364413"/>
    <w:rsid w:val="00364D9A"/>
    <w:rsid w:val="00365B3D"/>
    <w:rsid w:val="003668DB"/>
    <w:rsid w:val="0037049C"/>
    <w:rsid w:val="00370FD3"/>
    <w:rsid w:val="00373A05"/>
    <w:rsid w:val="00382CAB"/>
    <w:rsid w:val="003832AD"/>
    <w:rsid w:val="00386952"/>
    <w:rsid w:val="00387892"/>
    <w:rsid w:val="00393AC9"/>
    <w:rsid w:val="00395DDC"/>
    <w:rsid w:val="003A0F38"/>
    <w:rsid w:val="003A3E20"/>
    <w:rsid w:val="003A5FC2"/>
    <w:rsid w:val="003B40CD"/>
    <w:rsid w:val="003B42E1"/>
    <w:rsid w:val="003B6F4E"/>
    <w:rsid w:val="003C0F4E"/>
    <w:rsid w:val="003C1B2B"/>
    <w:rsid w:val="003C1BB6"/>
    <w:rsid w:val="003C61B7"/>
    <w:rsid w:val="003C7DF8"/>
    <w:rsid w:val="003D4E86"/>
    <w:rsid w:val="003D6530"/>
    <w:rsid w:val="003D6685"/>
    <w:rsid w:val="003E0BEB"/>
    <w:rsid w:val="003E181B"/>
    <w:rsid w:val="003E23D9"/>
    <w:rsid w:val="003E3963"/>
    <w:rsid w:val="003E3BF4"/>
    <w:rsid w:val="003F016D"/>
    <w:rsid w:val="003F3B45"/>
    <w:rsid w:val="003F4ECF"/>
    <w:rsid w:val="003F54F4"/>
    <w:rsid w:val="003F7426"/>
    <w:rsid w:val="003F76F9"/>
    <w:rsid w:val="00400C35"/>
    <w:rsid w:val="0040399F"/>
    <w:rsid w:val="00403FD5"/>
    <w:rsid w:val="0040479A"/>
    <w:rsid w:val="0040577F"/>
    <w:rsid w:val="00406024"/>
    <w:rsid w:val="00407352"/>
    <w:rsid w:val="0040763E"/>
    <w:rsid w:val="004100B6"/>
    <w:rsid w:val="00416816"/>
    <w:rsid w:val="004208D4"/>
    <w:rsid w:val="004224D2"/>
    <w:rsid w:val="0042459E"/>
    <w:rsid w:val="00426712"/>
    <w:rsid w:val="00427F2B"/>
    <w:rsid w:val="00430048"/>
    <w:rsid w:val="00430660"/>
    <w:rsid w:val="00430FE2"/>
    <w:rsid w:val="004314CA"/>
    <w:rsid w:val="0045209F"/>
    <w:rsid w:val="004543C7"/>
    <w:rsid w:val="00455C2A"/>
    <w:rsid w:val="00460073"/>
    <w:rsid w:val="004602E2"/>
    <w:rsid w:val="00461C4F"/>
    <w:rsid w:val="00467FC0"/>
    <w:rsid w:val="00470452"/>
    <w:rsid w:val="00471257"/>
    <w:rsid w:val="00473BB1"/>
    <w:rsid w:val="004740CE"/>
    <w:rsid w:val="00474719"/>
    <w:rsid w:val="00476256"/>
    <w:rsid w:val="00476F44"/>
    <w:rsid w:val="0048207D"/>
    <w:rsid w:val="0048220B"/>
    <w:rsid w:val="00482AD0"/>
    <w:rsid w:val="004868ED"/>
    <w:rsid w:val="004938BF"/>
    <w:rsid w:val="004A0DB4"/>
    <w:rsid w:val="004A21E7"/>
    <w:rsid w:val="004A222C"/>
    <w:rsid w:val="004A2AF3"/>
    <w:rsid w:val="004A30CB"/>
    <w:rsid w:val="004A34D3"/>
    <w:rsid w:val="004A4C3F"/>
    <w:rsid w:val="004A52D4"/>
    <w:rsid w:val="004A7C67"/>
    <w:rsid w:val="004B0042"/>
    <w:rsid w:val="004B0F97"/>
    <w:rsid w:val="004B52E8"/>
    <w:rsid w:val="004B6A94"/>
    <w:rsid w:val="004C0DD8"/>
    <w:rsid w:val="004C2D35"/>
    <w:rsid w:val="004C332E"/>
    <w:rsid w:val="004C421D"/>
    <w:rsid w:val="004C7B11"/>
    <w:rsid w:val="004D15F0"/>
    <w:rsid w:val="004D1994"/>
    <w:rsid w:val="004D1B5D"/>
    <w:rsid w:val="004D3670"/>
    <w:rsid w:val="004D4554"/>
    <w:rsid w:val="004D7716"/>
    <w:rsid w:val="004E196B"/>
    <w:rsid w:val="004E261B"/>
    <w:rsid w:val="004E3BD3"/>
    <w:rsid w:val="004E51C0"/>
    <w:rsid w:val="004E523D"/>
    <w:rsid w:val="004E52C9"/>
    <w:rsid w:val="004E559C"/>
    <w:rsid w:val="004F2E27"/>
    <w:rsid w:val="004F41C1"/>
    <w:rsid w:val="004F53FD"/>
    <w:rsid w:val="004F5FBE"/>
    <w:rsid w:val="004F7F17"/>
    <w:rsid w:val="00505689"/>
    <w:rsid w:val="00512518"/>
    <w:rsid w:val="005164FB"/>
    <w:rsid w:val="00517699"/>
    <w:rsid w:val="0051790C"/>
    <w:rsid w:val="005210C9"/>
    <w:rsid w:val="00523812"/>
    <w:rsid w:val="00524E81"/>
    <w:rsid w:val="00525CAD"/>
    <w:rsid w:val="0052779C"/>
    <w:rsid w:val="00530B31"/>
    <w:rsid w:val="0053582C"/>
    <w:rsid w:val="005407F1"/>
    <w:rsid w:val="005420FD"/>
    <w:rsid w:val="005430BC"/>
    <w:rsid w:val="00545E80"/>
    <w:rsid w:val="00550F22"/>
    <w:rsid w:val="00553185"/>
    <w:rsid w:val="00553670"/>
    <w:rsid w:val="005553A5"/>
    <w:rsid w:val="00563F5A"/>
    <w:rsid w:val="0056476B"/>
    <w:rsid w:val="0056541E"/>
    <w:rsid w:val="00565E2B"/>
    <w:rsid w:val="00571729"/>
    <w:rsid w:val="00571D47"/>
    <w:rsid w:val="00572F3B"/>
    <w:rsid w:val="00582B19"/>
    <w:rsid w:val="00590472"/>
    <w:rsid w:val="00593044"/>
    <w:rsid w:val="00593EC6"/>
    <w:rsid w:val="00594069"/>
    <w:rsid w:val="0059624A"/>
    <w:rsid w:val="00596AC1"/>
    <w:rsid w:val="005A0FD9"/>
    <w:rsid w:val="005A2054"/>
    <w:rsid w:val="005A4C61"/>
    <w:rsid w:val="005A5B9E"/>
    <w:rsid w:val="005B1FA5"/>
    <w:rsid w:val="005B2E48"/>
    <w:rsid w:val="005B3E90"/>
    <w:rsid w:val="005B410A"/>
    <w:rsid w:val="005B5FD4"/>
    <w:rsid w:val="005C1EC3"/>
    <w:rsid w:val="005C41BB"/>
    <w:rsid w:val="005C44D1"/>
    <w:rsid w:val="005C66A8"/>
    <w:rsid w:val="005C6A1D"/>
    <w:rsid w:val="005C6EBC"/>
    <w:rsid w:val="005C716B"/>
    <w:rsid w:val="005D02A8"/>
    <w:rsid w:val="005D1613"/>
    <w:rsid w:val="005D163A"/>
    <w:rsid w:val="005D1AB4"/>
    <w:rsid w:val="005D259E"/>
    <w:rsid w:val="005E6700"/>
    <w:rsid w:val="005F0884"/>
    <w:rsid w:val="005F3284"/>
    <w:rsid w:val="005F3285"/>
    <w:rsid w:val="005F3C3A"/>
    <w:rsid w:val="005F60B1"/>
    <w:rsid w:val="005F657B"/>
    <w:rsid w:val="005F69A6"/>
    <w:rsid w:val="005F6BBD"/>
    <w:rsid w:val="00603EB2"/>
    <w:rsid w:val="00605238"/>
    <w:rsid w:val="00605793"/>
    <w:rsid w:val="00607FEA"/>
    <w:rsid w:val="00610226"/>
    <w:rsid w:val="00613A14"/>
    <w:rsid w:val="00617615"/>
    <w:rsid w:val="006213B6"/>
    <w:rsid w:val="006250AC"/>
    <w:rsid w:val="00627E2D"/>
    <w:rsid w:val="0063003F"/>
    <w:rsid w:val="00632529"/>
    <w:rsid w:val="0063315A"/>
    <w:rsid w:val="00634992"/>
    <w:rsid w:val="0064362A"/>
    <w:rsid w:val="00644B83"/>
    <w:rsid w:val="0064523E"/>
    <w:rsid w:val="00646A6C"/>
    <w:rsid w:val="006532D0"/>
    <w:rsid w:val="00663E5E"/>
    <w:rsid w:val="0066664C"/>
    <w:rsid w:val="0066709D"/>
    <w:rsid w:val="006679FD"/>
    <w:rsid w:val="006704A0"/>
    <w:rsid w:val="00674C7D"/>
    <w:rsid w:val="00681E49"/>
    <w:rsid w:val="00682126"/>
    <w:rsid w:val="00682ADE"/>
    <w:rsid w:val="00684782"/>
    <w:rsid w:val="00691EEB"/>
    <w:rsid w:val="00692320"/>
    <w:rsid w:val="00692DA1"/>
    <w:rsid w:val="00695810"/>
    <w:rsid w:val="00695FA4"/>
    <w:rsid w:val="006A06A0"/>
    <w:rsid w:val="006A17C6"/>
    <w:rsid w:val="006A282A"/>
    <w:rsid w:val="006A4EB2"/>
    <w:rsid w:val="006A586F"/>
    <w:rsid w:val="006A5C9A"/>
    <w:rsid w:val="006A6DCE"/>
    <w:rsid w:val="006A7404"/>
    <w:rsid w:val="006A7EC3"/>
    <w:rsid w:val="006B1B3B"/>
    <w:rsid w:val="006B33B5"/>
    <w:rsid w:val="006B6C69"/>
    <w:rsid w:val="006C6647"/>
    <w:rsid w:val="006C7211"/>
    <w:rsid w:val="006D1B82"/>
    <w:rsid w:val="006D1C52"/>
    <w:rsid w:val="006D315F"/>
    <w:rsid w:val="006D60C0"/>
    <w:rsid w:val="006D6B1C"/>
    <w:rsid w:val="006F0FA0"/>
    <w:rsid w:val="006F1A75"/>
    <w:rsid w:val="006F5E83"/>
    <w:rsid w:val="006F6776"/>
    <w:rsid w:val="006F79F8"/>
    <w:rsid w:val="007015A2"/>
    <w:rsid w:val="00704247"/>
    <w:rsid w:val="00704C54"/>
    <w:rsid w:val="00713699"/>
    <w:rsid w:val="007139DF"/>
    <w:rsid w:val="00717077"/>
    <w:rsid w:val="0071747E"/>
    <w:rsid w:val="007218D3"/>
    <w:rsid w:val="007248B0"/>
    <w:rsid w:val="00724F38"/>
    <w:rsid w:val="007268F7"/>
    <w:rsid w:val="00727366"/>
    <w:rsid w:val="0073090B"/>
    <w:rsid w:val="007325FC"/>
    <w:rsid w:val="007339B1"/>
    <w:rsid w:val="00735010"/>
    <w:rsid w:val="00741657"/>
    <w:rsid w:val="00743F50"/>
    <w:rsid w:val="007440D5"/>
    <w:rsid w:val="00744A1B"/>
    <w:rsid w:val="00747593"/>
    <w:rsid w:val="00753D74"/>
    <w:rsid w:val="007543C3"/>
    <w:rsid w:val="00760843"/>
    <w:rsid w:val="00766037"/>
    <w:rsid w:val="00767EAE"/>
    <w:rsid w:val="00773D2A"/>
    <w:rsid w:val="0077502D"/>
    <w:rsid w:val="0077643B"/>
    <w:rsid w:val="00777DB2"/>
    <w:rsid w:val="00780315"/>
    <w:rsid w:val="007807EE"/>
    <w:rsid w:val="00785AEA"/>
    <w:rsid w:val="00791A85"/>
    <w:rsid w:val="00795050"/>
    <w:rsid w:val="007959F1"/>
    <w:rsid w:val="00796A96"/>
    <w:rsid w:val="007A1A39"/>
    <w:rsid w:val="007A4D51"/>
    <w:rsid w:val="007A4EE5"/>
    <w:rsid w:val="007A582A"/>
    <w:rsid w:val="007B0923"/>
    <w:rsid w:val="007B31C4"/>
    <w:rsid w:val="007B46FF"/>
    <w:rsid w:val="007C2BE8"/>
    <w:rsid w:val="007D0DD3"/>
    <w:rsid w:val="007D55F4"/>
    <w:rsid w:val="007D71C4"/>
    <w:rsid w:val="007E185A"/>
    <w:rsid w:val="007E1946"/>
    <w:rsid w:val="007E6817"/>
    <w:rsid w:val="007E6EA5"/>
    <w:rsid w:val="007E7213"/>
    <w:rsid w:val="007F32B3"/>
    <w:rsid w:val="007F4060"/>
    <w:rsid w:val="007F65EE"/>
    <w:rsid w:val="00800B49"/>
    <w:rsid w:val="0080232C"/>
    <w:rsid w:val="00803086"/>
    <w:rsid w:val="00811C93"/>
    <w:rsid w:val="008179C4"/>
    <w:rsid w:val="008239B7"/>
    <w:rsid w:val="00825129"/>
    <w:rsid w:val="008254F3"/>
    <w:rsid w:val="00825952"/>
    <w:rsid w:val="00827C61"/>
    <w:rsid w:val="0083122D"/>
    <w:rsid w:val="008316D1"/>
    <w:rsid w:val="008333AE"/>
    <w:rsid w:val="0083349F"/>
    <w:rsid w:val="00847D0A"/>
    <w:rsid w:val="00847FF9"/>
    <w:rsid w:val="008516F5"/>
    <w:rsid w:val="0085297D"/>
    <w:rsid w:val="00854373"/>
    <w:rsid w:val="00854CA1"/>
    <w:rsid w:val="008578B6"/>
    <w:rsid w:val="00860E42"/>
    <w:rsid w:val="00862F63"/>
    <w:rsid w:val="008638A0"/>
    <w:rsid w:val="00863ED5"/>
    <w:rsid w:val="008648E9"/>
    <w:rsid w:val="00867F16"/>
    <w:rsid w:val="00873464"/>
    <w:rsid w:val="00875627"/>
    <w:rsid w:val="0088291E"/>
    <w:rsid w:val="008841FC"/>
    <w:rsid w:val="0088488D"/>
    <w:rsid w:val="008854DC"/>
    <w:rsid w:val="00885993"/>
    <w:rsid w:val="008A1B32"/>
    <w:rsid w:val="008A309E"/>
    <w:rsid w:val="008A340A"/>
    <w:rsid w:val="008A3E4B"/>
    <w:rsid w:val="008A776D"/>
    <w:rsid w:val="008B01CF"/>
    <w:rsid w:val="008B0AB2"/>
    <w:rsid w:val="008B1496"/>
    <w:rsid w:val="008B1CE8"/>
    <w:rsid w:val="008B2A54"/>
    <w:rsid w:val="008B5DF4"/>
    <w:rsid w:val="008C1A06"/>
    <w:rsid w:val="008C21F3"/>
    <w:rsid w:val="008D0A1C"/>
    <w:rsid w:val="008D1506"/>
    <w:rsid w:val="008D2159"/>
    <w:rsid w:val="008D541F"/>
    <w:rsid w:val="008D5569"/>
    <w:rsid w:val="008D6B51"/>
    <w:rsid w:val="008E2E5F"/>
    <w:rsid w:val="008E6C45"/>
    <w:rsid w:val="008E7BB6"/>
    <w:rsid w:val="008F29D6"/>
    <w:rsid w:val="008F30A3"/>
    <w:rsid w:val="008F69C1"/>
    <w:rsid w:val="008F7349"/>
    <w:rsid w:val="009021EC"/>
    <w:rsid w:val="00903F5D"/>
    <w:rsid w:val="009053A8"/>
    <w:rsid w:val="00913354"/>
    <w:rsid w:val="00923C7F"/>
    <w:rsid w:val="0092647A"/>
    <w:rsid w:val="00926B7E"/>
    <w:rsid w:val="00931AEC"/>
    <w:rsid w:val="009345F2"/>
    <w:rsid w:val="00934872"/>
    <w:rsid w:val="009348B7"/>
    <w:rsid w:val="00935976"/>
    <w:rsid w:val="00936824"/>
    <w:rsid w:val="00941B84"/>
    <w:rsid w:val="009429DA"/>
    <w:rsid w:val="00946E92"/>
    <w:rsid w:val="0094724B"/>
    <w:rsid w:val="00950493"/>
    <w:rsid w:val="009518B4"/>
    <w:rsid w:val="00953BF8"/>
    <w:rsid w:val="00957ABF"/>
    <w:rsid w:val="0096004D"/>
    <w:rsid w:val="00961AF0"/>
    <w:rsid w:val="00961DEC"/>
    <w:rsid w:val="0096587B"/>
    <w:rsid w:val="00966BD7"/>
    <w:rsid w:val="00967B34"/>
    <w:rsid w:val="00970BDF"/>
    <w:rsid w:val="00971166"/>
    <w:rsid w:val="00972EB1"/>
    <w:rsid w:val="00974919"/>
    <w:rsid w:val="00977BE9"/>
    <w:rsid w:val="00981DD2"/>
    <w:rsid w:val="00986265"/>
    <w:rsid w:val="00986949"/>
    <w:rsid w:val="00992547"/>
    <w:rsid w:val="0099363B"/>
    <w:rsid w:val="009A5A92"/>
    <w:rsid w:val="009A5EB0"/>
    <w:rsid w:val="009B0DF8"/>
    <w:rsid w:val="009B235A"/>
    <w:rsid w:val="009C11EC"/>
    <w:rsid w:val="009C328C"/>
    <w:rsid w:val="009C5EBC"/>
    <w:rsid w:val="009D17CB"/>
    <w:rsid w:val="009D4CC6"/>
    <w:rsid w:val="009D7783"/>
    <w:rsid w:val="009E1CAF"/>
    <w:rsid w:val="009E5C7A"/>
    <w:rsid w:val="009F0524"/>
    <w:rsid w:val="009F258D"/>
    <w:rsid w:val="009F472F"/>
    <w:rsid w:val="009F4DAE"/>
    <w:rsid w:val="00A00836"/>
    <w:rsid w:val="00A050F0"/>
    <w:rsid w:val="00A05849"/>
    <w:rsid w:val="00A133B3"/>
    <w:rsid w:val="00A138EC"/>
    <w:rsid w:val="00A1559F"/>
    <w:rsid w:val="00A15734"/>
    <w:rsid w:val="00A17A5F"/>
    <w:rsid w:val="00A17AEA"/>
    <w:rsid w:val="00A2310A"/>
    <w:rsid w:val="00A3075F"/>
    <w:rsid w:val="00A36781"/>
    <w:rsid w:val="00A44EB0"/>
    <w:rsid w:val="00A50637"/>
    <w:rsid w:val="00A51F2F"/>
    <w:rsid w:val="00A5369B"/>
    <w:rsid w:val="00A5472B"/>
    <w:rsid w:val="00A54CAD"/>
    <w:rsid w:val="00A556B9"/>
    <w:rsid w:val="00A55B7E"/>
    <w:rsid w:val="00A60B3C"/>
    <w:rsid w:val="00A65EAD"/>
    <w:rsid w:val="00A7559E"/>
    <w:rsid w:val="00A7611F"/>
    <w:rsid w:val="00A766F4"/>
    <w:rsid w:val="00A80EF6"/>
    <w:rsid w:val="00A864F6"/>
    <w:rsid w:val="00A9023F"/>
    <w:rsid w:val="00A90D87"/>
    <w:rsid w:val="00A9423E"/>
    <w:rsid w:val="00A94780"/>
    <w:rsid w:val="00A9508A"/>
    <w:rsid w:val="00A95A09"/>
    <w:rsid w:val="00A97B2D"/>
    <w:rsid w:val="00AA0F02"/>
    <w:rsid w:val="00AA174F"/>
    <w:rsid w:val="00AA1F39"/>
    <w:rsid w:val="00AA3112"/>
    <w:rsid w:val="00AA4937"/>
    <w:rsid w:val="00AA4BF8"/>
    <w:rsid w:val="00AA4D4A"/>
    <w:rsid w:val="00AA6A3E"/>
    <w:rsid w:val="00AB3E3A"/>
    <w:rsid w:val="00AB41DD"/>
    <w:rsid w:val="00AB5542"/>
    <w:rsid w:val="00AB7769"/>
    <w:rsid w:val="00AC3076"/>
    <w:rsid w:val="00AC3E9F"/>
    <w:rsid w:val="00AC6A61"/>
    <w:rsid w:val="00AC6B09"/>
    <w:rsid w:val="00AD2082"/>
    <w:rsid w:val="00AD2110"/>
    <w:rsid w:val="00AD2BFB"/>
    <w:rsid w:val="00AE06C9"/>
    <w:rsid w:val="00AE3AC3"/>
    <w:rsid w:val="00AE7ACE"/>
    <w:rsid w:val="00AF3DE6"/>
    <w:rsid w:val="00AF6F91"/>
    <w:rsid w:val="00AF7C48"/>
    <w:rsid w:val="00B015D9"/>
    <w:rsid w:val="00B036DC"/>
    <w:rsid w:val="00B04D81"/>
    <w:rsid w:val="00B0565A"/>
    <w:rsid w:val="00B06A04"/>
    <w:rsid w:val="00B073E5"/>
    <w:rsid w:val="00B100A8"/>
    <w:rsid w:val="00B128A6"/>
    <w:rsid w:val="00B16CE0"/>
    <w:rsid w:val="00B21E9E"/>
    <w:rsid w:val="00B22757"/>
    <w:rsid w:val="00B23952"/>
    <w:rsid w:val="00B24D38"/>
    <w:rsid w:val="00B255E8"/>
    <w:rsid w:val="00B25DB3"/>
    <w:rsid w:val="00B261E4"/>
    <w:rsid w:val="00B265C1"/>
    <w:rsid w:val="00B2720B"/>
    <w:rsid w:val="00B32BCF"/>
    <w:rsid w:val="00B3305F"/>
    <w:rsid w:val="00B40B16"/>
    <w:rsid w:val="00B40DF6"/>
    <w:rsid w:val="00B44B31"/>
    <w:rsid w:val="00B45475"/>
    <w:rsid w:val="00B47CDA"/>
    <w:rsid w:val="00B51C33"/>
    <w:rsid w:val="00B5317B"/>
    <w:rsid w:val="00B54D7E"/>
    <w:rsid w:val="00B54E04"/>
    <w:rsid w:val="00B5504A"/>
    <w:rsid w:val="00B55CB1"/>
    <w:rsid w:val="00B57929"/>
    <w:rsid w:val="00B61928"/>
    <w:rsid w:val="00B61FA8"/>
    <w:rsid w:val="00B6479F"/>
    <w:rsid w:val="00B65578"/>
    <w:rsid w:val="00B65A29"/>
    <w:rsid w:val="00B67155"/>
    <w:rsid w:val="00B702BA"/>
    <w:rsid w:val="00B7041C"/>
    <w:rsid w:val="00B72AAF"/>
    <w:rsid w:val="00B72DEB"/>
    <w:rsid w:val="00B7418D"/>
    <w:rsid w:val="00B744F9"/>
    <w:rsid w:val="00B75EFF"/>
    <w:rsid w:val="00B76EBB"/>
    <w:rsid w:val="00B81019"/>
    <w:rsid w:val="00B8356B"/>
    <w:rsid w:val="00B83867"/>
    <w:rsid w:val="00B8767E"/>
    <w:rsid w:val="00B9052A"/>
    <w:rsid w:val="00B91F54"/>
    <w:rsid w:val="00B9224A"/>
    <w:rsid w:val="00B96B52"/>
    <w:rsid w:val="00B97090"/>
    <w:rsid w:val="00BA2A63"/>
    <w:rsid w:val="00BA75C8"/>
    <w:rsid w:val="00BB08E4"/>
    <w:rsid w:val="00BB1AB7"/>
    <w:rsid w:val="00BB482B"/>
    <w:rsid w:val="00BB7040"/>
    <w:rsid w:val="00BC015B"/>
    <w:rsid w:val="00BC1492"/>
    <w:rsid w:val="00BC3C28"/>
    <w:rsid w:val="00BC4618"/>
    <w:rsid w:val="00BC4FA6"/>
    <w:rsid w:val="00BD0DB5"/>
    <w:rsid w:val="00BD69ED"/>
    <w:rsid w:val="00BE0C91"/>
    <w:rsid w:val="00BE49CC"/>
    <w:rsid w:val="00BF2E52"/>
    <w:rsid w:val="00BF443C"/>
    <w:rsid w:val="00BF5E2B"/>
    <w:rsid w:val="00C0613E"/>
    <w:rsid w:val="00C07537"/>
    <w:rsid w:val="00C128A9"/>
    <w:rsid w:val="00C13F59"/>
    <w:rsid w:val="00C1430A"/>
    <w:rsid w:val="00C157F3"/>
    <w:rsid w:val="00C20963"/>
    <w:rsid w:val="00C24B4F"/>
    <w:rsid w:val="00C2766C"/>
    <w:rsid w:val="00C319BC"/>
    <w:rsid w:val="00C32AC7"/>
    <w:rsid w:val="00C33B86"/>
    <w:rsid w:val="00C33FBE"/>
    <w:rsid w:val="00C376F9"/>
    <w:rsid w:val="00C40804"/>
    <w:rsid w:val="00C40A4E"/>
    <w:rsid w:val="00C41F2B"/>
    <w:rsid w:val="00C4374E"/>
    <w:rsid w:val="00C44416"/>
    <w:rsid w:val="00C44C60"/>
    <w:rsid w:val="00C469C5"/>
    <w:rsid w:val="00C47691"/>
    <w:rsid w:val="00C507DB"/>
    <w:rsid w:val="00C518CC"/>
    <w:rsid w:val="00C525E2"/>
    <w:rsid w:val="00C56323"/>
    <w:rsid w:val="00C56382"/>
    <w:rsid w:val="00C57137"/>
    <w:rsid w:val="00C57893"/>
    <w:rsid w:val="00C57AFC"/>
    <w:rsid w:val="00C57F7E"/>
    <w:rsid w:val="00C6013A"/>
    <w:rsid w:val="00C63D3D"/>
    <w:rsid w:val="00C647D1"/>
    <w:rsid w:val="00C67E36"/>
    <w:rsid w:val="00C710F4"/>
    <w:rsid w:val="00C720C5"/>
    <w:rsid w:val="00C75B75"/>
    <w:rsid w:val="00C82D1B"/>
    <w:rsid w:val="00C837A0"/>
    <w:rsid w:val="00C85350"/>
    <w:rsid w:val="00C86E56"/>
    <w:rsid w:val="00C875D3"/>
    <w:rsid w:val="00C90C51"/>
    <w:rsid w:val="00C91F38"/>
    <w:rsid w:val="00C94FA6"/>
    <w:rsid w:val="00CA09E7"/>
    <w:rsid w:val="00CA1178"/>
    <w:rsid w:val="00CA26F8"/>
    <w:rsid w:val="00CA2EA1"/>
    <w:rsid w:val="00CA5C5A"/>
    <w:rsid w:val="00CB2288"/>
    <w:rsid w:val="00CB288C"/>
    <w:rsid w:val="00CB6F1F"/>
    <w:rsid w:val="00CB7E21"/>
    <w:rsid w:val="00CC259B"/>
    <w:rsid w:val="00CC26F1"/>
    <w:rsid w:val="00CC2A94"/>
    <w:rsid w:val="00CC3EB2"/>
    <w:rsid w:val="00CC57EB"/>
    <w:rsid w:val="00CC7631"/>
    <w:rsid w:val="00CC7D90"/>
    <w:rsid w:val="00CD2E6D"/>
    <w:rsid w:val="00CE136A"/>
    <w:rsid w:val="00CE1DEC"/>
    <w:rsid w:val="00CE374F"/>
    <w:rsid w:val="00CE3C32"/>
    <w:rsid w:val="00CE3DB7"/>
    <w:rsid w:val="00CE7198"/>
    <w:rsid w:val="00CF0658"/>
    <w:rsid w:val="00CF103D"/>
    <w:rsid w:val="00CF5B6A"/>
    <w:rsid w:val="00CF6FAC"/>
    <w:rsid w:val="00CF78FD"/>
    <w:rsid w:val="00D04CFA"/>
    <w:rsid w:val="00D0670E"/>
    <w:rsid w:val="00D11B90"/>
    <w:rsid w:val="00D1265A"/>
    <w:rsid w:val="00D1431C"/>
    <w:rsid w:val="00D17F33"/>
    <w:rsid w:val="00D26337"/>
    <w:rsid w:val="00D30882"/>
    <w:rsid w:val="00D370D6"/>
    <w:rsid w:val="00D45821"/>
    <w:rsid w:val="00D465B7"/>
    <w:rsid w:val="00D5553F"/>
    <w:rsid w:val="00D55583"/>
    <w:rsid w:val="00D555D4"/>
    <w:rsid w:val="00D5597F"/>
    <w:rsid w:val="00D5670F"/>
    <w:rsid w:val="00D60B55"/>
    <w:rsid w:val="00D67D2F"/>
    <w:rsid w:val="00D71596"/>
    <w:rsid w:val="00D728CC"/>
    <w:rsid w:val="00D73A2F"/>
    <w:rsid w:val="00D7621D"/>
    <w:rsid w:val="00D83AF7"/>
    <w:rsid w:val="00D91148"/>
    <w:rsid w:val="00D912D3"/>
    <w:rsid w:val="00D93143"/>
    <w:rsid w:val="00D947EC"/>
    <w:rsid w:val="00D948A8"/>
    <w:rsid w:val="00DA3CAB"/>
    <w:rsid w:val="00DA43E0"/>
    <w:rsid w:val="00DA50FB"/>
    <w:rsid w:val="00DA538E"/>
    <w:rsid w:val="00DA5E8D"/>
    <w:rsid w:val="00DB109D"/>
    <w:rsid w:val="00DB20C7"/>
    <w:rsid w:val="00DB3573"/>
    <w:rsid w:val="00DB6FD1"/>
    <w:rsid w:val="00DC29C0"/>
    <w:rsid w:val="00DC2B56"/>
    <w:rsid w:val="00DC5522"/>
    <w:rsid w:val="00DC7EA2"/>
    <w:rsid w:val="00DD1AB0"/>
    <w:rsid w:val="00DD28CC"/>
    <w:rsid w:val="00DD3EEA"/>
    <w:rsid w:val="00DD4743"/>
    <w:rsid w:val="00DD5280"/>
    <w:rsid w:val="00DD56DB"/>
    <w:rsid w:val="00DE0C4A"/>
    <w:rsid w:val="00DE30B8"/>
    <w:rsid w:val="00DE402D"/>
    <w:rsid w:val="00DE5193"/>
    <w:rsid w:val="00DE77F6"/>
    <w:rsid w:val="00DF028E"/>
    <w:rsid w:val="00DF4B8D"/>
    <w:rsid w:val="00E032C7"/>
    <w:rsid w:val="00E055B1"/>
    <w:rsid w:val="00E0687B"/>
    <w:rsid w:val="00E07533"/>
    <w:rsid w:val="00E07F78"/>
    <w:rsid w:val="00E11304"/>
    <w:rsid w:val="00E12455"/>
    <w:rsid w:val="00E139A2"/>
    <w:rsid w:val="00E147EF"/>
    <w:rsid w:val="00E16FA7"/>
    <w:rsid w:val="00E172EA"/>
    <w:rsid w:val="00E17F47"/>
    <w:rsid w:val="00E23CDD"/>
    <w:rsid w:val="00E26E6B"/>
    <w:rsid w:val="00E27424"/>
    <w:rsid w:val="00E353C6"/>
    <w:rsid w:val="00E371EF"/>
    <w:rsid w:val="00E37D9C"/>
    <w:rsid w:val="00E40572"/>
    <w:rsid w:val="00E45885"/>
    <w:rsid w:val="00E50D35"/>
    <w:rsid w:val="00E50EEF"/>
    <w:rsid w:val="00E51040"/>
    <w:rsid w:val="00E53468"/>
    <w:rsid w:val="00E54790"/>
    <w:rsid w:val="00E54B24"/>
    <w:rsid w:val="00E578B7"/>
    <w:rsid w:val="00E617D5"/>
    <w:rsid w:val="00E61F66"/>
    <w:rsid w:val="00E66980"/>
    <w:rsid w:val="00E700B6"/>
    <w:rsid w:val="00E70BC7"/>
    <w:rsid w:val="00E7710A"/>
    <w:rsid w:val="00E80C98"/>
    <w:rsid w:val="00E8236D"/>
    <w:rsid w:val="00E83481"/>
    <w:rsid w:val="00E8544D"/>
    <w:rsid w:val="00E860F7"/>
    <w:rsid w:val="00E87F0B"/>
    <w:rsid w:val="00E91DE8"/>
    <w:rsid w:val="00E92845"/>
    <w:rsid w:val="00E92B7C"/>
    <w:rsid w:val="00E93985"/>
    <w:rsid w:val="00E9427E"/>
    <w:rsid w:val="00E9483B"/>
    <w:rsid w:val="00E95A38"/>
    <w:rsid w:val="00EA0B6D"/>
    <w:rsid w:val="00EA1EC0"/>
    <w:rsid w:val="00EA3B66"/>
    <w:rsid w:val="00EC51E7"/>
    <w:rsid w:val="00EC7036"/>
    <w:rsid w:val="00ED4427"/>
    <w:rsid w:val="00ED4A0E"/>
    <w:rsid w:val="00ED4FD3"/>
    <w:rsid w:val="00ED697B"/>
    <w:rsid w:val="00EE7770"/>
    <w:rsid w:val="00EF1C70"/>
    <w:rsid w:val="00EF7104"/>
    <w:rsid w:val="00F00E3B"/>
    <w:rsid w:val="00F01A77"/>
    <w:rsid w:val="00F022B4"/>
    <w:rsid w:val="00F03E17"/>
    <w:rsid w:val="00F04A0F"/>
    <w:rsid w:val="00F05AF4"/>
    <w:rsid w:val="00F06E19"/>
    <w:rsid w:val="00F112FD"/>
    <w:rsid w:val="00F1180E"/>
    <w:rsid w:val="00F1537D"/>
    <w:rsid w:val="00F1577C"/>
    <w:rsid w:val="00F214A2"/>
    <w:rsid w:val="00F25ADF"/>
    <w:rsid w:val="00F25B17"/>
    <w:rsid w:val="00F26264"/>
    <w:rsid w:val="00F2697C"/>
    <w:rsid w:val="00F27B87"/>
    <w:rsid w:val="00F3047E"/>
    <w:rsid w:val="00F311A2"/>
    <w:rsid w:val="00F33798"/>
    <w:rsid w:val="00F42E54"/>
    <w:rsid w:val="00F4456F"/>
    <w:rsid w:val="00F44B91"/>
    <w:rsid w:val="00F46232"/>
    <w:rsid w:val="00F4628D"/>
    <w:rsid w:val="00F56187"/>
    <w:rsid w:val="00F6023D"/>
    <w:rsid w:val="00F604EB"/>
    <w:rsid w:val="00F61A9B"/>
    <w:rsid w:val="00F6419D"/>
    <w:rsid w:val="00F660BC"/>
    <w:rsid w:val="00F739FE"/>
    <w:rsid w:val="00F746DA"/>
    <w:rsid w:val="00F74C3B"/>
    <w:rsid w:val="00F76CA8"/>
    <w:rsid w:val="00F80C3A"/>
    <w:rsid w:val="00F82430"/>
    <w:rsid w:val="00F852D1"/>
    <w:rsid w:val="00F92C9E"/>
    <w:rsid w:val="00F9589B"/>
    <w:rsid w:val="00F95C23"/>
    <w:rsid w:val="00F96E3B"/>
    <w:rsid w:val="00FA3576"/>
    <w:rsid w:val="00FA473C"/>
    <w:rsid w:val="00FA5FC3"/>
    <w:rsid w:val="00FB5153"/>
    <w:rsid w:val="00FB5796"/>
    <w:rsid w:val="00FB6D95"/>
    <w:rsid w:val="00FC0B16"/>
    <w:rsid w:val="00FC11E1"/>
    <w:rsid w:val="00FC3201"/>
    <w:rsid w:val="00FC3CE8"/>
    <w:rsid w:val="00FD1393"/>
    <w:rsid w:val="00FD15DA"/>
    <w:rsid w:val="00FD1F9E"/>
    <w:rsid w:val="00FD2B59"/>
    <w:rsid w:val="00FD78C2"/>
    <w:rsid w:val="00FE5F19"/>
    <w:rsid w:val="00FE772D"/>
    <w:rsid w:val="00FF3228"/>
    <w:rsid w:val="00FF35BB"/>
    <w:rsid w:val="00FF7F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2EB7B-DCD2-4A65-A1A7-BA13E8C2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7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053A8"/>
    <w:pPr>
      <w:keepNext/>
      <w:spacing w:after="0" w:line="240" w:lineRule="auto"/>
      <w:outlineLvl w:val="0"/>
    </w:pPr>
    <w:rPr>
      <w:rFonts w:ascii="CordiaUPC" w:eastAsia="Cordia New" w:hAnsi="CordiaUPC" w:cs="CordiaUPC"/>
      <w:sz w:val="32"/>
      <w:szCs w:val="32"/>
      <w:u w:val="single"/>
    </w:rPr>
  </w:style>
  <w:style w:type="paragraph" w:styleId="Heading2">
    <w:name w:val="heading 2"/>
    <w:basedOn w:val="Normal"/>
    <w:next w:val="Normal"/>
    <w:link w:val="Heading2Char"/>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Heading6">
    <w:name w:val="heading 6"/>
    <w:basedOn w:val="Normal"/>
    <w:next w:val="Normal"/>
    <w:link w:val="Heading6Char"/>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Heading7">
    <w:name w:val="heading 7"/>
    <w:basedOn w:val="Normal"/>
    <w:next w:val="Normal"/>
    <w:link w:val="Heading7Char"/>
    <w:qFormat/>
    <w:rsid w:val="009053A8"/>
    <w:pPr>
      <w:keepNext/>
      <w:spacing w:after="0" w:line="240" w:lineRule="auto"/>
      <w:jc w:val="center"/>
      <w:outlineLvl w:val="6"/>
    </w:pPr>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paragraph" w:styleId="Heading8">
    <w:name w:val="heading 8"/>
    <w:basedOn w:val="Normal"/>
    <w:next w:val="Normal"/>
    <w:link w:val="Heading8Char"/>
    <w:qFormat/>
    <w:rsid w:val="00E055B1"/>
    <w:pPr>
      <w:spacing w:before="240" w:after="60" w:line="240" w:lineRule="auto"/>
      <w:outlineLvl w:val="7"/>
    </w:pPr>
    <w:rPr>
      <w:rFonts w:ascii="Times New Roman" w:eastAsia="Times New Roman" w:hAnsi="Times New Roman" w:cs="Angsana New"/>
      <w:i/>
      <w:iCs/>
      <w:sz w:val="24"/>
    </w:rPr>
  </w:style>
  <w:style w:type="paragraph" w:styleId="Heading9">
    <w:name w:val="heading 9"/>
    <w:basedOn w:val="Normal"/>
    <w:next w:val="Normal"/>
    <w:link w:val="Heading9Char"/>
    <w:qFormat/>
    <w:rsid w:val="00E055B1"/>
    <w:pPr>
      <w:spacing w:before="240" w:after="60" w:line="240" w:lineRule="auto"/>
      <w:outlineLvl w:val="8"/>
    </w:pPr>
    <w:rPr>
      <w:rFonts w:ascii="Arial" w:eastAsia="Times New Roman" w:hAnsi="Arial" w:cs="Angsana New"/>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B42E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semiHidden/>
    <w:rsid w:val="003B42E1"/>
    <w:rPr>
      <w:rFonts w:ascii="Tahoma" w:hAnsi="Tahoma" w:cs="Angsana New"/>
      <w:sz w:val="16"/>
      <w:szCs w:val="20"/>
    </w:rPr>
  </w:style>
  <w:style w:type="paragraph" w:styleId="NormalWeb">
    <w:name w:val="Normal (Web)"/>
    <w:basedOn w:val="Normal"/>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Heading1Char">
    <w:name w:val="Heading 1 Char"/>
    <w:basedOn w:val="DefaultParagraphFont"/>
    <w:link w:val="Heading1"/>
    <w:rsid w:val="009053A8"/>
    <w:rPr>
      <w:rFonts w:ascii="CordiaUPC" w:eastAsia="Cordia New" w:hAnsi="CordiaUPC" w:cs="CordiaUPC"/>
      <w:sz w:val="32"/>
      <w:szCs w:val="32"/>
      <w:u w:val="single"/>
    </w:rPr>
  </w:style>
  <w:style w:type="character" w:customStyle="1" w:styleId="Heading6Char">
    <w:name w:val="Heading 6 Char"/>
    <w:basedOn w:val="DefaultParagraphFont"/>
    <w:link w:val="Heading6"/>
    <w:rsid w:val="009053A8"/>
    <w:rPr>
      <w:rFonts w:ascii="CordiaUPC" w:eastAsia="Cordia New" w:hAnsi="CordiaUPC" w:cs="CordiaUPC"/>
      <w:b/>
      <w:bCs/>
      <w:color w:val="0000FF"/>
      <w:sz w:val="32"/>
      <w:szCs w:val="32"/>
    </w:rPr>
  </w:style>
  <w:style w:type="character" w:customStyle="1" w:styleId="Heading7Char">
    <w:name w:val="Heading 7 Char"/>
    <w:basedOn w:val="DefaultParagraphFont"/>
    <w:link w:val="Heading7"/>
    <w:rsid w:val="009053A8"/>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semiHidden/>
    <w:rsid w:val="00E055B1"/>
    <w:rPr>
      <w:rFonts w:asciiTheme="majorHAnsi" w:eastAsiaTheme="majorEastAsia" w:hAnsiTheme="majorHAnsi" w:cstheme="majorBidi"/>
      <w:b/>
      <w:bCs/>
      <w:color w:val="4F81BD" w:themeColor="accent1"/>
      <w:sz w:val="26"/>
      <w:szCs w:val="33"/>
    </w:rPr>
  </w:style>
  <w:style w:type="character" w:customStyle="1" w:styleId="Heading3Char">
    <w:name w:val="Heading 3 Char"/>
    <w:basedOn w:val="DefaultParagraphFont"/>
    <w:link w:val="Heading3"/>
    <w:rsid w:val="00E055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055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055B1"/>
    <w:rPr>
      <w:rFonts w:ascii="Calibri" w:eastAsia="Times New Roman" w:hAnsi="Calibri" w:cs="Angsana New"/>
      <w:b/>
      <w:bCs/>
      <w:i/>
      <w:iCs/>
      <w:sz w:val="26"/>
      <w:szCs w:val="33"/>
    </w:rPr>
  </w:style>
  <w:style w:type="character" w:customStyle="1" w:styleId="Heading8Char">
    <w:name w:val="Heading 8 Char"/>
    <w:basedOn w:val="DefaultParagraphFont"/>
    <w:link w:val="Heading8"/>
    <w:rsid w:val="00E055B1"/>
    <w:rPr>
      <w:rFonts w:ascii="Times New Roman" w:eastAsia="Times New Roman" w:hAnsi="Times New Roman" w:cs="Angsana New"/>
      <w:i/>
      <w:iCs/>
      <w:sz w:val="24"/>
    </w:rPr>
  </w:style>
  <w:style w:type="character" w:customStyle="1" w:styleId="Heading9Char">
    <w:name w:val="Heading 9 Char"/>
    <w:basedOn w:val="DefaultParagraphFont"/>
    <w:link w:val="Heading9"/>
    <w:rsid w:val="00E055B1"/>
    <w:rPr>
      <w:rFonts w:ascii="Arial" w:eastAsia="Times New Roman" w:hAnsi="Arial" w:cs="Angsana New"/>
      <w:szCs w:val="25"/>
    </w:rPr>
  </w:style>
  <w:style w:type="table" w:styleId="TableGrid">
    <w:name w:val="Table Grid"/>
    <w:basedOn w:val="TableNormal"/>
    <w:uiPriority w:val="5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HeaderChar">
    <w:name w:val="Header Char"/>
    <w:basedOn w:val="DefaultParagraphFont"/>
    <w:link w:val="Header"/>
    <w:uiPriority w:val="99"/>
    <w:rsid w:val="00E055B1"/>
    <w:rPr>
      <w:rFonts w:ascii="Times New Roman" w:eastAsia="Times New Roman" w:hAnsi="Times New Roman" w:cs="Angsana New"/>
      <w:sz w:val="24"/>
    </w:rPr>
  </w:style>
  <w:style w:type="character" w:styleId="PageNumber">
    <w:name w:val="page number"/>
    <w:basedOn w:val="DefaultParagraphFont"/>
    <w:rsid w:val="00E055B1"/>
  </w:style>
  <w:style w:type="paragraph" w:styleId="Footer">
    <w:name w:val="footer"/>
    <w:basedOn w:val="Normal"/>
    <w:link w:val="FooterChar"/>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FooterChar">
    <w:name w:val="Footer Char"/>
    <w:basedOn w:val="DefaultParagraphFont"/>
    <w:link w:val="Footer"/>
    <w:uiPriority w:val="99"/>
    <w:rsid w:val="00E055B1"/>
    <w:rPr>
      <w:rFonts w:ascii="Times New Roman" w:eastAsia="Times New Roman" w:hAnsi="Times New Roman" w:cs="Angsana New"/>
      <w:sz w:val="24"/>
    </w:rPr>
  </w:style>
  <w:style w:type="paragraph" w:styleId="BodyTextIndent">
    <w:name w:val="Body Text Indent"/>
    <w:basedOn w:val="Normal"/>
    <w:link w:val="BodyTextIndentChar"/>
    <w:rsid w:val="00E055B1"/>
    <w:pPr>
      <w:spacing w:after="120" w:line="240" w:lineRule="auto"/>
      <w:ind w:left="283"/>
    </w:pPr>
    <w:rPr>
      <w:rFonts w:ascii="Times New Roman" w:eastAsia="MS Mincho" w:hAnsi="Times New Roman" w:cs="Angsana New"/>
      <w:sz w:val="24"/>
      <w:lang w:eastAsia="ja-JP"/>
    </w:rPr>
  </w:style>
  <w:style w:type="character" w:customStyle="1" w:styleId="BodyTextIndentChar">
    <w:name w:val="Body Text Indent Char"/>
    <w:basedOn w:val="DefaultParagraphFont"/>
    <w:link w:val="BodyTextIndent"/>
    <w:rsid w:val="00E055B1"/>
    <w:rPr>
      <w:rFonts w:ascii="Times New Roman" w:eastAsia="MS Mincho" w:hAnsi="Times New Roman" w:cs="Angsana New"/>
      <w:sz w:val="24"/>
      <w:lang w:eastAsia="ja-JP"/>
    </w:rPr>
  </w:style>
  <w:style w:type="paragraph" w:styleId="BodyTextIndent2">
    <w:name w:val="Body Text Indent 2"/>
    <w:basedOn w:val="Normal"/>
    <w:link w:val="BodyTextIndent2Char"/>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BodyTextIndent2Char">
    <w:name w:val="Body Text Indent 2 Char"/>
    <w:basedOn w:val="DefaultParagraphFont"/>
    <w:link w:val="BodyTextIndent2"/>
    <w:rsid w:val="00E055B1"/>
    <w:rPr>
      <w:rFonts w:ascii="Janson Text" w:eastAsia="Times New Roman" w:hAnsi="Janson Text" w:cs="Janson Text"/>
      <w:i/>
      <w:iCs/>
      <w:sz w:val="24"/>
      <w:szCs w:val="24"/>
      <w:lang w:bidi="ar-SA"/>
    </w:rPr>
  </w:style>
  <w:style w:type="paragraph" w:styleId="BodyText2">
    <w:name w:val="Body Text 2"/>
    <w:basedOn w:val="Normal"/>
    <w:link w:val="BodyText2Char"/>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BodyText2Char">
    <w:name w:val="Body Text 2 Char"/>
    <w:basedOn w:val="DefaultParagraphFont"/>
    <w:link w:val="BodyText2"/>
    <w:rsid w:val="00E055B1"/>
    <w:rPr>
      <w:rFonts w:ascii="Times New Roman" w:eastAsia="Times New Roman" w:hAnsi="Times New Roman" w:cs="Angsana New"/>
      <w:color w:val="FF0000"/>
      <w:sz w:val="20"/>
      <w:szCs w:val="24"/>
      <w:lang w:bidi="ar-SA"/>
    </w:rPr>
  </w:style>
  <w:style w:type="paragraph" w:styleId="BodyTextIndent3">
    <w:name w:val="Body Text Indent 3"/>
    <w:basedOn w:val="Normal"/>
    <w:link w:val="BodyTextIndent3Char"/>
    <w:rsid w:val="00E055B1"/>
    <w:pPr>
      <w:spacing w:after="120" w:line="240" w:lineRule="auto"/>
      <w:ind w:left="283"/>
    </w:pPr>
    <w:rPr>
      <w:rFonts w:ascii="Times New Roman" w:eastAsia="Times New Roman" w:hAnsi="Times New Roman" w:cs="Angsana New"/>
      <w:sz w:val="16"/>
      <w:szCs w:val="18"/>
      <w:lang w:bidi="ar-SA"/>
    </w:rPr>
  </w:style>
  <w:style w:type="character" w:customStyle="1" w:styleId="BodyTextIndent3Char">
    <w:name w:val="Body Text Indent 3 Char"/>
    <w:basedOn w:val="DefaultParagraphFont"/>
    <w:link w:val="BodyTextIndent3"/>
    <w:rsid w:val="00E055B1"/>
    <w:rPr>
      <w:rFonts w:ascii="Times New Roman" w:eastAsia="Times New Roman" w:hAnsi="Times New Roman" w:cs="Angsana New"/>
      <w:sz w:val="16"/>
      <w:szCs w:val="18"/>
      <w:lang w:bidi="ar-SA"/>
    </w:rPr>
  </w:style>
  <w:style w:type="paragraph" w:styleId="FootnoteText">
    <w:name w:val="footnote text"/>
    <w:basedOn w:val="Normal"/>
    <w:link w:val="FootnoteTextChar"/>
    <w:rsid w:val="00E055B1"/>
    <w:pPr>
      <w:spacing w:after="0" w:line="240" w:lineRule="auto"/>
    </w:pPr>
    <w:rPr>
      <w:rFonts w:ascii="MS Sans Serif" w:eastAsia="Cordia New" w:hAnsi="MS Sans Serif" w:cs="Angsana New"/>
      <w:sz w:val="28"/>
      <w:lang w:eastAsia="th-TH"/>
    </w:rPr>
  </w:style>
  <w:style w:type="character" w:customStyle="1" w:styleId="FootnoteTextChar">
    <w:name w:val="Footnote Text Char"/>
    <w:basedOn w:val="DefaultParagraphFont"/>
    <w:link w:val="FootnoteText"/>
    <w:rsid w:val="00E055B1"/>
    <w:rPr>
      <w:rFonts w:ascii="MS Sans Serif" w:eastAsia="Cordia New" w:hAnsi="MS Sans Serif" w:cs="Angsana New"/>
      <w:sz w:val="28"/>
      <w:lang w:eastAsia="th-TH"/>
    </w:rPr>
  </w:style>
  <w:style w:type="character" w:styleId="Hyperlink">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NormalWeb"/>
    <w:rsid w:val="00E055B1"/>
    <w:pPr>
      <w:numPr>
        <w:numId w:val="8"/>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NormalWeb"/>
    <w:link w:val="BOBullet0"/>
    <w:rsid w:val="00E055B1"/>
    <w:pPr>
      <w:numPr>
        <w:numId w:val="9"/>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14:shadow w14:blurRad="50800" w14:dist="38100" w14:dir="2700000" w14:sx="100000" w14:sy="100000" w14:kx="0" w14:ky="0" w14:algn="tl">
        <w14:srgbClr w14:val="000000">
          <w14:alpha w14:val="60000"/>
        </w14:srgbClr>
      </w14:shadow>
    </w:rPr>
  </w:style>
  <w:style w:type="paragraph" w:customStyle="1" w:styleId="Notes">
    <w:name w:val="Notes"/>
    <w:basedOn w:val="Normal"/>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BodyText3">
    <w:name w:val="Body Text 3"/>
    <w:basedOn w:val="Normal"/>
    <w:link w:val="BodyText3Char"/>
    <w:rsid w:val="00E055B1"/>
    <w:pPr>
      <w:spacing w:after="120" w:line="240" w:lineRule="auto"/>
    </w:pPr>
    <w:rPr>
      <w:rFonts w:ascii="Times New Roman" w:eastAsia="Times New Roman" w:hAnsi="Times New Roman" w:cs="Angsana New"/>
      <w:sz w:val="16"/>
      <w:szCs w:val="18"/>
    </w:rPr>
  </w:style>
  <w:style w:type="character" w:customStyle="1" w:styleId="BodyText3Char">
    <w:name w:val="Body Text 3 Char"/>
    <w:basedOn w:val="DefaultParagraphFont"/>
    <w:link w:val="BodyText3"/>
    <w:rsid w:val="00E055B1"/>
    <w:rPr>
      <w:rFonts w:ascii="Times New Roman" w:eastAsia="Times New Roman" w:hAnsi="Times New Roman" w:cs="Angsana New"/>
      <w:sz w:val="16"/>
      <w:szCs w:val="18"/>
    </w:rPr>
  </w:style>
  <w:style w:type="paragraph" w:styleId="Caption">
    <w:name w:val="caption"/>
    <w:basedOn w:val="Normal"/>
    <w:next w:val="Normal"/>
    <w:qFormat/>
    <w:rsid w:val="00E055B1"/>
    <w:pPr>
      <w:spacing w:after="0" w:line="240" w:lineRule="auto"/>
      <w:jc w:val="both"/>
    </w:pPr>
    <w:rPr>
      <w:rFonts w:ascii="Browallia New" w:eastAsia="Times New Roman" w:hAnsi="Browallia New" w:cs="Browallia New"/>
      <w:color w:val="FF0000"/>
      <w:sz w:val="32"/>
      <w:szCs w:val="32"/>
    </w:rPr>
  </w:style>
  <w:style w:type="paragraph" w:styleId="DocumentMap">
    <w:name w:val="Document Map"/>
    <w:basedOn w:val="Normal"/>
    <w:link w:val="DocumentMapChar"/>
    <w:semiHidden/>
    <w:rsid w:val="00E055B1"/>
    <w:pPr>
      <w:shd w:val="clear" w:color="auto" w:fill="000080"/>
      <w:spacing w:after="0" w:line="240" w:lineRule="auto"/>
    </w:pPr>
    <w:rPr>
      <w:rFonts w:ascii="Tahoma" w:eastAsia="Times New Roman" w:hAnsi="Tahoma" w:cs="Angsana New"/>
      <w:sz w:val="24"/>
    </w:rPr>
  </w:style>
  <w:style w:type="character" w:customStyle="1" w:styleId="DocumentMapChar">
    <w:name w:val="Document Map Char"/>
    <w:basedOn w:val="DefaultParagraphFont"/>
    <w:link w:val="DocumentMap"/>
    <w:semiHidden/>
    <w:rsid w:val="00E055B1"/>
    <w:rPr>
      <w:rFonts w:ascii="Tahoma" w:eastAsia="Times New Roman" w:hAnsi="Tahoma" w:cs="Angsana New"/>
      <w:sz w:val="24"/>
      <w:shd w:val="clear" w:color="auto" w:fill="000080"/>
    </w:rPr>
  </w:style>
  <w:style w:type="character" w:styleId="FollowedHyperlink">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semiHidden/>
    <w:rsid w:val="00E055B1"/>
    <w:rPr>
      <w:sz w:val="16"/>
      <w:szCs w:val="16"/>
    </w:rPr>
  </w:style>
  <w:style w:type="paragraph" w:styleId="CommentText">
    <w:name w:val="annotation text"/>
    <w:basedOn w:val="Normal"/>
    <w:link w:val="CommentTextChar"/>
    <w:semiHidden/>
    <w:rsid w:val="00E055B1"/>
    <w:pPr>
      <w:spacing w:after="0" w:line="240" w:lineRule="auto"/>
    </w:pPr>
    <w:rPr>
      <w:rFonts w:ascii="Times New Roman" w:eastAsia="Times New Roman" w:hAnsi="Times New Roman" w:cs="Angsana New"/>
      <w:sz w:val="20"/>
      <w:szCs w:val="20"/>
    </w:rPr>
  </w:style>
  <w:style w:type="character" w:customStyle="1" w:styleId="CommentTextChar">
    <w:name w:val="Comment Text Char"/>
    <w:basedOn w:val="DefaultParagraphFont"/>
    <w:link w:val="CommentText"/>
    <w:semiHidden/>
    <w:rsid w:val="00E055B1"/>
    <w:rPr>
      <w:rFonts w:ascii="Times New Roman" w:eastAsia="Times New Roman" w:hAnsi="Times New Roman" w:cs="Angsana New"/>
      <w:sz w:val="20"/>
      <w:szCs w:val="20"/>
    </w:rPr>
  </w:style>
  <w:style w:type="paragraph" w:styleId="PlainText">
    <w:name w:val="Plain Text"/>
    <w:basedOn w:val="Normal"/>
    <w:link w:val="PlainTextChar"/>
    <w:rsid w:val="00E055B1"/>
    <w:pPr>
      <w:spacing w:after="0" w:line="240" w:lineRule="auto"/>
    </w:pPr>
    <w:rPr>
      <w:rFonts w:ascii="Courier New" w:eastAsia="Times New Roman" w:hAnsi="Courier New" w:cs="Angsana New"/>
      <w:sz w:val="20"/>
      <w:szCs w:val="23"/>
    </w:rPr>
  </w:style>
  <w:style w:type="character" w:customStyle="1" w:styleId="PlainTextChar">
    <w:name w:val="Plain Text Char"/>
    <w:basedOn w:val="DefaultParagraphFont"/>
    <w:link w:val="PlainText"/>
    <w:rsid w:val="00E055B1"/>
    <w:rPr>
      <w:rFonts w:ascii="Courier New" w:eastAsia="Times New Roman" w:hAnsi="Courier New" w:cs="Angsana New"/>
      <w:sz w:val="20"/>
      <w:szCs w:val="23"/>
    </w:rPr>
  </w:style>
  <w:style w:type="paragraph" w:styleId="BodyText">
    <w:name w:val="Body Text"/>
    <w:basedOn w:val="Normal"/>
    <w:link w:val="BodyTextChar"/>
    <w:rsid w:val="00E055B1"/>
    <w:pPr>
      <w:spacing w:after="0" w:line="240" w:lineRule="auto"/>
      <w:jc w:val="center"/>
    </w:pPr>
    <w:rPr>
      <w:rFonts w:ascii="EucrosiaUPC" w:eastAsia="Cordia New" w:hAnsi="EucrosiaUPC" w:cs="Angsana New"/>
      <w:b/>
      <w:bCs/>
      <w:sz w:val="36"/>
      <w:szCs w:val="36"/>
    </w:rPr>
  </w:style>
  <w:style w:type="character" w:customStyle="1" w:styleId="BodyTextChar">
    <w:name w:val="Body Text Char"/>
    <w:basedOn w:val="DefaultParagraphFont"/>
    <w:link w:val="BodyText"/>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Normal"/>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NoList"/>
    <w:semiHidden/>
    <w:rsid w:val="00E055B1"/>
  </w:style>
  <w:style w:type="paragraph" w:styleId="CommentSubject">
    <w:name w:val="annotation subject"/>
    <w:basedOn w:val="CommentText"/>
    <w:next w:val="CommentText"/>
    <w:link w:val="CommentSubjectChar"/>
    <w:semiHidden/>
    <w:rsid w:val="00E055B1"/>
    <w:rPr>
      <w:b/>
      <w:bCs/>
      <w:szCs w:val="23"/>
    </w:rPr>
  </w:style>
  <w:style w:type="character" w:customStyle="1" w:styleId="CommentSubjectChar">
    <w:name w:val="Comment Subject Char"/>
    <w:basedOn w:val="CommentTextChar"/>
    <w:link w:val="CommentSubject"/>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Normal"/>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NoList"/>
    <w:semiHidden/>
    <w:rsid w:val="00E055B1"/>
  </w:style>
  <w:style w:type="character" w:styleId="Strong">
    <w:name w:val="Strong"/>
    <w:uiPriority w:val="22"/>
    <w:qFormat/>
    <w:rsid w:val="00E055B1"/>
    <w:rPr>
      <w:b/>
      <w:bCs/>
    </w:rPr>
  </w:style>
  <w:style w:type="paragraph" w:styleId="Revision">
    <w:name w:val="Revision"/>
    <w:hidden/>
    <w:uiPriority w:val="99"/>
    <w:semiHidden/>
    <w:rsid w:val="00E055B1"/>
    <w:pPr>
      <w:spacing w:after="0" w:line="240" w:lineRule="auto"/>
    </w:pPr>
    <w:rPr>
      <w:rFonts w:ascii="Times New Roman" w:eastAsia="Times New Roman" w:hAnsi="Times New Roman" w:cs="Angsana New"/>
      <w:sz w:val="24"/>
    </w:rPr>
  </w:style>
  <w:style w:type="paragraph" w:styleId="ListBullet">
    <w:name w:val="List Bullet"/>
    <w:basedOn w:val="Normal"/>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TableNormal"/>
    <w:next w:val="TableGrid"/>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TOC3">
    <w:name w:val="toc 3"/>
    <w:basedOn w:val="Normal"/>
    <w:next w:val="Normal"/>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NoSpacing">
    <w:name w:val="No Spacing"/>
    <w:link w:val="NoSpacingChar"/>
    <w:uiPriority w:val="1"/>
    <w:qFormat/>
    <w:rsid w:val="00E055B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E055B1"/>
    <w:rPr>
      <w:rFonts w:ascii="Calibri" w:eastAsia="Times New Roman" w:hAnsi="Calibri" w:cs="Cordia New"/>
      <w:szCs w:val="22"/>
      <w:lang w:bidi="ar-SA"/>
    </w:rPr>
  </w:style>
  <w:style w:type="character" w:styleId="FootnoteReference">
    <w:name w:val="footnote reference"/>
    <w:rsid w:val="00E055B1"/>
    <w:rPr>
      <w:vertAlign w:val="superscript"/>
    </w:rPr>
  </w:style>
  <w:style w:type="character" w:styleId="Emphasis">
    <w:name w:val="Emphasis"/>
    <w:qFormat/>
    <w:rsid w:val="00E055B1"/>
    <w:rPr>
      <w:i/>
      <w:iCs/>
    </w:rPr>
  </w:style>
  <w:style w:type="paragraph" w:styleId="EndnoteText">
    <w:name w:val="endnote text"/>
    <w:basedOn w:val="Normal"/>
    <w:link w:val="EndnoteTextChar"/>
    <w:rsid w:val="00E055B1"/>
    <w:pPr>
      <w:spacing w:after="0" w:line="240" w:lineRule="auto"/>
    </w:pPr>
    <w:rPr>
      <w:rFonts w:ascii="Times New Roman" w:eastAsia="Times New Roman" w:hAnsi="Times New Roman" w:cs="Angsana New"/>
      <w:sz w:val="20"/>
      <w:szCs w:val="25"/>
    </w:rPr>
  </w:style>
  <w:style w:type="character" w:customStyle="1" w:styleId="EndnoteTextChar">
    <w:name w:val="Endnote Text Char"/>
    <w:basedOn w:val="DefaultParagraphFont"/>
    <w:link w:val="EndnoteText"/>
    <w:rsid w:val="00E055B1"/>
    <w:rPr>
      <w:rFonts w:ascii="Times New Roman" w:eastAsia="Times New Roman" w:hAnsi="Times New Roman" w:cs="Angsana New"/>
      <w:sz w:val="20"/>
      <w:szCs w:val="25"/>
    </w:rPr>
  </w:style>
  <w:style w:type="character" w:styleId="EndnoteReference">
    <w:name w:val="endnote reference"/>
    <w:rsid w:val="00E055B1"/>
    <w:rPr>
      <w:sz w:val="32"/>
      <w:szCs w:val="32"/>
      <w:vertAlign w:val="superscript"/>
    </w:rPr>
  </w:style>
  <w:style w:type="table" w:styleId="LightShading-Accent4">
    <w:name w:val="Light Shading Accent 4"/>
    <w:basedOn w:val="TableNormal"/>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Normal"/>
    <w:qFormat/>
    <w:rsid w:val="00E055B1"/>
    <w:pPr>
      <w:ind w:left="720"/>
      <w:contextualSpacing/>
    </w:pPr>
    <w:rPr>
      <w:rFonts w:ascii="Calibri" w:eastAsia="Calibri" w:hAnsi="Calibri" w:cs="Angsana New"/>
    </w:rPr>
  </w:style>
  <w:style w:type="paragraph" w:customStyle="1" w:styleId="TOCHeading1">
    <w:name w:val="TOC Heading1"/>
    <w:basedOn w:val="Heading1"/>
    <w:next w:val="Normal"/>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TOC2">
    <w:name w:val="toc 2"/>
    <w:basedOn w:val="Normal"/>
    <w:next w:val="Normal"/>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TOC4">
    <w:name w:val="toc 4"/>
    <w:basedOn w:val="Normal"/>
    <w:next w:val="Normal"/>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TOC5">
    <w:name w:val="toc 5"/>
    <w:basedOn w:val="Normal"/>
    <w:next w:val="Normal"/>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TOC6">
    <w:name w:val="toc 6"/>
    <w:basedOn w:val="Normal"/>
    <w:next w:val="Normal"/>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TOC7">
    <w:name w:val="toc 7"/>
    <w:basedOn w:val="Normal"/>
    <w:next w:val="Normal"/>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TOC8">
    <w:name w:val="toc 8"/>
    <w:basedOn w:val="Normal"/>
    <w:next w:val="Normal"/>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TOC9">
    <w:name w:val="toc 9"/>
    <w:basedOn w:val="Normal"/>
    <w:next w:val="Normal"/>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TableofFigures">
    <w:name w:val="table of figures"/>
    <w:basedOn w:val="Normal"/>
    <w:next w:val="Normal"/>
    <w:uiPriority w:val="99"/>
    <w:rsid w:val="00E055B1"/>
    <w:pPr>
      <w:spacing w:after="0" w:line="240" w:lineRule="auto"/>
    </w:pPr>
    <w:rPr>
      <w:rFonts w:ascii="Tahoma" w:eastAsia="Times New Roman" w:hAnsi="Tahoma" w:cs="Angsana New"/>
    </w:rPr>
  </w:style>
  <w:style w:type="paragraph" w:styleId="Title">
    <w:name w:val="Title"/>
    <w:basedOn w:val="Normal"/>
    <w:link w:val="TitleChar"/>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TitleChar">
    <w:name w:val="Title Char"/>
    <w:basedOn w:val="DefaultParagraphFont"/>
    <w:link w:val="Title"/>
    <w:rsid w:val="00E055B1"/>
    <w:rPr>
      <w:rFonts w:ascii="EucrosiaUPC" w:eastAsia="Cordia New" w:hAnsi="EucrosiaUPC" w:cs="Angsana New"/>
      <w:b/>
      <w:bCs/>
      <w:sz w:val="32"/>
      <w:szCs w:val="32"/>
      <w:u w:val="single"/>
      <w:lang w:eastAsia="ko-KR"/>
    </w:rPr>
  </w:style>
  <w:style w:type="character" w:styleId="LineNumber">
    <w:name w:val="line number"/>
    <w:basedOn w:val="DefaultParagraphFont"/>
    <w:rsid w:val="00E055B1"/>
  </w:style>
  <w:style w:type="paragraph" w:styleId="HTMLPreformatted">
    <w:name w:val="HTML Preformatted"/>
    <w:basedOn w:val="Normal"/>
    <w:link w:val="HTMLPreformattedChar"/>
    <w:rsid w:val="00E055B1"/>
    <w:pPr>
      <w:spacing w:after="0" w:line="240" w:lineRule="auto"/>
    </w:pPr>
    <w:rPr>
      <w:rFonts w:ascii="Consolas" w:eastAsia="Times New Roman" w:hAnsi="Consolas" w:cs="Angsana New"/>
      <w:sz w:val="20"/>
      <w:szCs w:val="25"/>
    </w:rPr>
  </w:style>
  <w:style w:type="character" w:customStyle="1" w:styleId="HTMLPreformattedChar">
    <w:name w:val="HTML Preformatted Char"/>
    <w:basedOn w:val="DefaultParagraphFont"/>
    <w:link w:val="HTMLPreformatted"/>
    <w:rsid w:val="00E055B1"/>
    <w:rPr>
      <w:rFonts w:ascii="Consolas" w:eastAsia="Times New Roman" w:hAnsi="Consolas" w:cs="Angsana New"/>
      <w:sz w:val="20"/>
      <w:szCs w:val="25"/>
    </w:rPr>
  </w:style>
  <w:style w:type="paragraph" w:styleId="BodyTextFirstIndent">
    <w:name w:val="Body Text First Indent"/>
    <w:basedOn w:val="BodyText"/>
    <w:link w:val="BodyTextFirstIndentChar"/>
    <w:rsid w:val="00E055B1"/>
    <w:pPr>
      <w:ind w:firstLine="360"/>
      <w:jc w:val="left"/>
    </w:pPr>
    <w:rPr>
      <w:rFonts w:ascii="Times New Roman" w:eastAsia="Times New Roman" w:hAnsi="Times New Roman"/>
      <w:b w:val="0"/>
      <w:bCs w:val="0"/>
      <w:sz w:val="24"/>
      <w:szCs w:val="28"/>
    </w:rPr>
  </w:style>
  <w:style w:type="character" w:customStyle="1" w:styleId="BodyTextFirstIndentChar">
    <w:name w:val="Body Text First Indent Char"/>
    <w:basedOn w:val="BodyTextChar"/>
    <w:link w:val="BodyTextFirstIndent"/>
    <w:rsid w:val="00E055B1"/>
    <w:rPr>
      <w:rFonts w:ascii="Times New Roman" w:eastAsia="Times New Roman" w:hAnsi="Times New Roman" w:cs="Angsana New"/>
      <w:b w:val="0"/>
      <w:bCs w:val="0"/>
      <w:sz w:val="24"/>
      <w:szCs w:val="36"/>
    </w:rPr>
  </w:style>
  <w:style w:type="paragraph" w:styleId="BodyTextFirstIndent2">
    <w:name w:val="Body Text First Indent 2"/>
    <w:basedOn w:val="BodyTextIndent"/>
    <w:link w:val="BodyTextFirstIndent2Char"/>
    <w:rsid w:val="00E055B1"/>
    <w:pPr>
      <w:spacing w:after="0"/>
      <w:ind w:left="360" w:firstLine="360"/>
    </w:pPr>
    <w:rPr>
      <w:rFonts w:eastAsia="Times New Roman"/>
      <w:lang w:eastAsia="en-US"/>
    </w:rPr>
  </w:style>
  <w:style w:type="character" w:customStyle="1" w:styleId="BodyTextFirstIndent2Char">
    <w:name w:val="Body Text First Indent 2 Char"/>
    <w:basedOn w:val="BodyTextIndentChar"/>
    <w:link w:val="BodyTextFirstIndent2"/>
    <w:rsid w:val="00E055B1"/>
    <w:rPr>
      <w:rFonts w:ascii="Times New Roman" w:eastAsia="Times New Roman" w:hAnsi="Times New Roman" w:cs="Angsana New"/>
      <w:sz w:val="24"/>
      <w:lang w:eastAsia="ja-JP"/>
    </w:rPr>
  </w:style>
  <w:style w:type="paragraph" w:styleId="NormalIndent">
    <w:name w:val="Normal Indent"/>
    <w:basedOn w:val="Normal"/>
    <w:rsid w:val="00E055B1"/>
    <w:pPr>
      <w:spacing w:after="0" w:line="240" w:lineRule="auto"/>
      <w:ind w:left="720"/>
    </w:pPr>
    <w:rPr>
      <w:rFonts w:ascii="Times New Roman" w:eastAsia="Times New Roman" w:hAnsi="Times New Roman" w:cs="Angsana New"/>
      <w:sz w:val="24"/>
    </w:rPr>
  </w:style>
  <w:style w:type="paragraph" w:styleId="BlockText">
    <w:name w:val="Block Text"/>
    <w:basedOn w:val="Normal"/>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i/>
      <w:iCs/>
      <w:color w:val="4F81BD" w:themeColor="accent1"/>
      <w:sz w:val="24"/>
    </w:rPr>
  </w:style>
  <w:style w:type="paragraph" w:styleId="MacroText">
    <w:name w:val="macro"/>
    <w:link w:val="MacroTextChar"/>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MacroTextChar">
    <w:name w:val="Macro Text Char"/>
    <w:basedOn w:val="DefaultParagraphFont"/>
    <w:link w:val="MacroText"/>
    <w:rsid w:val="00E055B1"/>
    <w:rPr>
      <w:rFonts w:ascii="Consolas" w:eastAsia="Times New Roman" w:hAnsi="Consolas" w:cs="Angsana New"/>
      <w:sz w:val="20"/>
      <w:szCs w:val="25"/>
    </w:rPr>
  </w:style>
  <w:style w:type="paragraph" w:styleId="Salutation">
    <w:name w:val="Salutation"/>
    <w:basedOn w:val="Normal"/>
    <w:next w:val="Normal"/>
    <w:link w:val="SalutationChar"/>
    <w:rsid w:val="00E055B1"/>
    <w:pPr>
      <w:spacing w:after="0" w:line="240" w:lineRule="auto"/>
    </w:pPr>
    <w:rPr>
      <w:rFonts w:ascii="Times New Roman" w:eastAsia="Times New Roman" w:hAnsi="Times New Roman" w:cs="Angsana New"/>
      <w:sz w:val="24"/>
    </w:rPr>
  </w:style>
  <w:style w:type="character" w:customStyle="1" w:styleId="SalutationChar">
    <w:name w:val="Salutation Char"/>
    <w:basedOn w:val="DefaultParagraphFont"/>
    <w:link w:val="Salutation"/>
    <w:rsid w:val="00E055B1"/>
    <w:rPr>
      <w:rFonts w:ascii="Times New Roman" w:eastAsia="Times New Roman" w:hAnsi="Times New Roman" w:cs="Angsana New"/>
      <w:sz w:val="24"/>
    </w:rPr>
  </w:style>
  <w:style w:type="paragraph" w:styleId="Closing">
    <w:name w:val="Closing"/>
    <w:basedOn w:val="Normal"/>
    <w:link w:val="ClosingChar"/>
    <w:rsid w:val="00E055B1"/>
    <w:pPr>
      <w:spacing w:after="0" w:line="240" w:lineRule="auto"/>
      <w:ind w:left="4320"/>
    </w:pPr>
    <w:rPr>
      <w:rFonts w:ascii="Times New Roman" w:eastAsia="Times New Roman" w:hAnsi="Times New Roman" w:cs="Angsana New"/>
      <w:sz w:val="24"/>
    </w:rPr>
  </w:style>
  <w:style w:type="character" w:customStyle="1" w:styleId="ClosingChar">
    <w:name w:val="Closing Char"/>
    <w:basedOn w:val="DefaultParagraphFont"/>
    <w:link w:val="Closing"/>
    <w:rsid w:val="00E055B1"/>
    <w:rPr>
      <w:rFonts w:ascii="Times New Roman" w:eastAsia="Times New Roman" w:hAnsi="Times New Roman" w:cs="Angsana New"/>
      <w:sz w:val="24"/>
    </w:rPr>
  </w:style>
  <w:style w:type="paragraph" w:styleId="Quote">
    <w:name w:val="Quote"/>
    <w:basedOn w:val="Normal"/>
    <w:next w:val="Normal"/>
    <w:link w:val="QuoteChar"/>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QuoteChar">
    <w:name w:val="Quote Char"/>
    <w:basedOn w:val="DefaultParagraphFont"/>
    <w:link w:val="Quote"/>
    <w:uiPriority w:val="29"/>
    <w:rsid w:val="00E055B1"/>
    <w:rPr>
      <w:rFonts w:ascii="Times New Roman" w:eastAsia="Times New Roman" w:hAnsi="Times New Roman" w:cs="Angsana New"/>
      <w:i/>
      <w:iCs/>
      <w:color w:val="000000" w:themeColor="text1"/>
      <w:sz w:val="24"/>
    </w:rPr>
  </w:style>
  <w:style w:type="paragraph" w:styleId="EnvelopeReturn">
    <w:name w:val="envelope return"/>
    <w:basedOn w:val="Normal"/>
    <w:rsid w:val="00E055B1"/>
    <w:pPr>
      <w:spacing w:after="0" w:line="240" w:lineRule="auto"/>
    </w:pPr>
    <w:rPr>
      <w:rFonts w:asciiTheme="majorHAnsi" w:eastAsiaTheme="majorEastAsia" w:hAnsiTheme="majorHAnsi" w:cstheme="majorBidi"/>
      <w:sz w:val="20"/>
      <w:szCs w:val="25"/>
    </w:rPr>
  </w:style>
  <w:style w:type="paragraph" w:styleId="Subtitle">
    <w:name w:val="Subtitle"/>
    <w:basedOn w:val="Normal"/>
    <w:next w:val="Normal"/>
    <w:link w:val="SubtitleChar"/>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SubtitleChar">
    <w:name w:val="Subtitle Char"/>
    <w:basedOn w:val="DefaultParagraphFont"/>
    <w:link w:val="Subtitle"/>
    <w:rsid w:val="00E055B1"/>
    <w:rPr>
      <w:rFonts w:asciiTheme="majorHAnsi" w:eastAsiaTheme="majorEastAsia" w:hAnsiTheme="majorHAnsi" w:cstheme="majorBidi"/>
      <w:i/>
      <w:iCs/>
      <w:color w:val="4F81BD" w:themeColor="accent1"/>
      <w:spacing w:val="15"/>
      <w:sz w:val="24"/>
      <w:szCs w:val="30"/>
    </w:rPr>
  </w:style>
  <w:style w:type="paragraph" w:styleId="Index1">
    <w:name w:val="index 1"/>
    <w:basedOn w:val="Normal"/>
    <w:next w:val="Normal"/>
    <w:autoRedefine/>
    <w:rsid w:val="00E055B1"/>
    <w:pPr>
      <w:spacing w:after="0" w:line="240" w:lineRule="auto"/>
      <w:ind w:left="240" w:hanging="240"/>
    </w:pPr>
    <w:rPr>
      <w:rFonts w:ascii="Times New Roman" w:eastAsia="Times New Roman" w:hAnsi="Times New Roman" w:cs="Angsana New"/>
      <w:sz w:val="24"/>
    </w:rPr>
  </w:style>
  <w:style w:type="paragraph" w:styleId="Index2">
    <w:name w:val="index 2"/>
    <w:basedOn w:val="Normal"/>
    <w:next w:val="Normal"/>
    <w:autoRedefine/>
    <w:rsid w:val="00E055B1"/>
    <w:pPr>
      <w:spacing w:after="0" w:line="240" w:lineRule="auto"/>
      <w:ind w:left="480" w:hanging="240"/>
    </w:pPr>
    <w:rPr>
      <w:rFonts w:ascii="Times New Roman" w:eastAsia="Times New Roman" w:hAnsi="Times New Roman" w:cs="Angsana New"/>
      <w:sz w:val="24"/>
    </w:rPr>
  </w:style>
  <w:style w:type="paragraph" w:styleId="Index3">
    <w:name w:val="index 3"/>
    <w:basedOn w:val="Normal"/>
    <w:next w:val="Normal"/>
    <w:autoRedefine/>
    <w:rsid w:val="00E055B1"/>
    <w:pPr>
      <w:spacing w:after="0" w:line="240" w:lineRule="auto"/>
      <w:ind w:left="720" w:hanging="240"/>
    </w:pPr>
    <w:rPr>
      <w:rFonts w:ascii="Times New Roman" w:eastAsia="Times New Roman" w:hAnsi="Times New Roman" w:cs="Angsana New"/>
      <w:sz w:val="24"/>
    </w:rPr>
  </w:style>
  <w:style w:type="paragraph" w:styleId="Index4">
    <w:name w:val="index 4"/>
    <w:basedOn w:val="Normal"/>
    <w:next w:val="Normal"/>
    <w:autoRedefine/>
    <w:rsid w:val="00E055B1"/>
    <w:pPr>
      <w:spacing w:after="0" w:line="240" w:lineRule="auto"/>
      <w:ind w:left="960" w:hanging="240"/>
    </w:pPr>
    <w:rPr>
      <w:rFonts w:ascii="Times New Roman" w:eastAsia="Times New Roman" w:hAnsi="Times New Roman" w:cs="Angsana New"/>
      <w:sz w:val="24"/>
    </w:rPr>
  </w:style>
  <w:style w:type="paragraph" w:styleId="Index5">
    <w:name w:val="index 5"/>
    <w:basedOn w:val="Normal"/>
    <w:next w:val="Normal"/>
    <w:autoRedefine/>
    <w:rsid w:val="00E055B1"/>
    <w:pPr>
      <w:spacing w:after="0" w:line="240" w:lineRule="auto"/>
      <w:ind w:left="1200" w:hanging="240"/>
    </w:pPr>
    <w:rPr>
      <w:rFonts w:ascii="Times New Roman" w:eastAsia="Times New Roman" w:hAnsi="Times New Roman" w:cs="Angsana New"/>
      <w:sz w:val="24"/>
    </w:rPr>
  </w:style>
  <w:style w:type="paragraph" w:styleId="Index6">
    <w:name w:val="index 6"/>
    <w:basedOn w:val="Normal"/>
    <w:next w:val="Normal"/>
    <w:autoRedefine/>
    <w:rsid w:val="00E055B1"/>
    <w:pPr>
      <w:spacing w:after="0" w:line="240" w:lineRule="auto"/>
      <w:ind w:left="1440" w:hanging="240"/>
    </w:pPr>
    <w:rPr>
      <w:rFonts w:ascii="Times New Roman" w:eastAsia="Times New Roman" w:hAnsi="Times New Roman" w:cs="Angsana New"/>
      <w:sz w:val="24"/>
    </w:rPr>
  </w:style>
  <w:style w:type="paragraph" w:styleId="Index7">
    <w:name w:val="index 7"/>
    <w:basedOn w:val="Normal"/>
    <w:next w:val="Normal"/>
    <w:autoRedefine/>
    <w:rsid w:val="00E055B1"/>
    <w:pPr>
      <w:spacing w:after="0" w:line="240" w:lineRule="auto"/>
      <w:ind w:left="1680" w:hanging="240"/>
    </w:pPr>
    <w:rPr>
      <w:rFonts w:ascii="Times New Roman" w:eastAsia="Times New Roman" w:hAnsi="Times New Roman" w:cs="Angsana New"/>
      <w:sz w:val="24"/>
    </w:rPr>
  </w:style>
  <w:style w:type="paragraph" w:styleId="Index8">
    <w:name w:val="index 8"/>
    <w:basedOn w:val="Normal"/>
    <w:next w:val="Normal"/>
    <w:autoRedefine/>
    <w:rsid w:val="00E055B1"/>
    <w:pPr>
      <w:spacing w:after="0" w:line="240" w:lineRule="auto"/>
      <w:ind w:left="1920" w:hanging="240"/>
    </w:pPr>
    <w:rPr>
      <w:rFonts w:ascii="Times New Roman" w:eastAsia="Times New Roman" w:hAnsi="Times New Roman" w:cs="Angsana New"/>
      <w:sz w:val="24"/>
    </w:rPr>
  </w:style>
  <w:style w:type="paragraph" w:styleId="Index9">
    <w:name w:val="index 9"/>
    <w:basedOn w:val="Normal"/>
    <w:next w:val="Normal"/>
    <w:autoRedefine/>
    <w:rsid w:val="00E055B1"/>
    <w:pPr>
      <w:spacing w:after="0" w:line="240" w:lineRule="auto"/>
      <w:ind w:left="2160" w:hanging="240"/>
    </w:pPr>
    <w:rPr>
      <w:rFonts w:ascii="Times New Roman" w:eastAsia="Times New Roman" w:hAnsi="Times New Roman" w:cs="Angsana New"/>
      <w:sz w:val="24"/>
    </w:rPr>
  </w:style>
  <w:style w:type="paragraph" w:styleId="IntenseQuote">
    <w:name w:val="Intense Quote"/>
    <w:basedOn w:val="Normal"/>
    <w:next w:val="Normal"/>
    <w:link w:val="IntenseQuoteChar"/>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IntenseQuoteChar">
    <w:name w:val="Intense Quote Char"/>
    <w:basedOn w:val="DefaultParagraphFont"/>
    <w:link w:val="IntenseQuote"/>
    <w:uiPriority w:val="30"/>
    <w:rsid w:val="00E055B1"/>
    <w:rPr>
      <w:rFonts w:ascii="Times New Roman" w:eastAsia="Times New Roman" w:hAnsi="Times New Roman" w:cs="Angsana New"/>
      <w:b/>
      <w:bCs/>
      <w:i/>
      <w:iCs/>
      <w:color w:val="4F81BD" w:themeColor="accent1"/>
      <w:sz w:val="24"/>
    </w:rPr>
  </w:style>
  <w:style w:type="paragraph" w:styleId="HTMLAddress">
    <w:name w:val="HTML Address"/>
    <w:basedOn w:val="Normal"/>
    <w:link w:val="HTMLAddressChar"/>
    <w:rsid w:val="00E055B1"/>
    <w:pPr>
      <w:spacing w:after="0" w:line="240" w:lineRule="auto"/>
    </w:pPr>
    <w:rPr>
      <w:rFonts w:ascii="Times New Roman" w:eastAsia="Times New Roman" w:hAnsi="Times New Roman" w:cs="Angsana New"/>
      <w:i/>
      <w:iCs/>
      <w:sz w:val="24"/>
    </w:rPr>
  </w:style>
  <w:style w:type="character" w:customStyle="1" w:styleId="HTMLAddressChar">
    <w:name w:val="HTML Address Char"/>
    <w:basedOn w:val="DefaultParagraphFont"/>
    <w:link w:val="HTMLAddress"/>
    <w:rsid w:val="00E055B1"/>
    <w:rPr>
      <w:rFonts w:ascii="Times New Roman" w:eastAsia="Times New Roman" w:hAnsi="Times New Roman" w:cs="Angsana New"/>
      <w:i/>
      <w:iCs/>
      <w:sz w:val="24"/>
    </w:rPr>
  </w:style>
  <w:style w:type="paragraph" w:styleId="EnvelopeAddress">
    <w:name w:val="envelope address"/>
    <w:basedOn w:val="Normal"/>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Bibliography">
    <w:name w:val="Bibliography"/>
    <w:basedOn w:val="Normal"/>
    <w:next w:val="Normal"/>
    <w:uiPriority w:val="37"/>
    <w:semiHidden/>
    <w:unhideWhenUsed/>
    <w:rsid w:val="00E055B1"/>
    <w:pPr>
      <w:spacing w:after="0" w:line="240" w:lineRule="auto"/>
    </w:pPr>
    <w:rPr>
      <w:rFonts w:ascii="Times New Roman" w:eastAsia="Times New Roman" w:hAnsi="Times New Roman" w:cs="Angsana New"/>
      <w:sz w:val="24"/>
    </w:rPr>
  </w:style>
  <w:style w:type="paragraph" w:styleId="List">
    <w:name w:val="List"/>
    <w:basedOn w:val="Normal"/>
    <w:rsid w:val="00E055B1"/>
    <w:pPr>
      <w:spacing w:after="0" w:line="240" w:lineRule="auto"/>
      <w:ind w:left="360" w:hanging="360"/>
      <w:contextualSpacing/>
    </w:pPr>
    <w:rPr>
      <w:rFonts w:ascii="Times New Roman" w:eastAsia="Times New Roman" w:hAnsi="Times New Roman" w:cs="Angsana New"/>
      <w:sz w:val="24"/>
    </w:rPr>
  </w:style>
  <w:style w:type="paragraph" w:styleId="List2">
    <w:name w:val="List 2"/>
    <w:basedOn w:val="Normal"/>
    <w:rsid w:val="00E055B1"/>
    <w:pPr>
      <w:spacing w:after="0" w:line="240" w:lineRule="auto"/>
      <w:ind w:left="720" w:hanging="360"/>
      <w:contextualSpacing/>
    </w:pPr>
    <w:rPr>
      <w:rFonts w:ascii="Times New Roman" w:eastAsia="Times New Roman" w:hAnsi="Times New Roman" w:cs="Angsana New"/>
      <w:sz w:val="24"/>
    </w:rPr>
  </w:style>
  <w:style w:type="paragraph" w:styleId="List3">
    <w:name w:val="List 3"/>
    <w:basedOn w:val="Normal"/>
    <w:rsid w:val="00E055B1"/>
    <w:pPr>
      <w:spacing w:after="0" w:line="240" w:lineRule="auto"/>
      <w:ind w:left="1080" w:hanging="360"/>
      <w:contextualSpacing/>
    </w:pPr>
    <w:rPr>
      <w:rFonts w:ascii="Times New Roman" w:eastAsia="Times New Roman" w:hAnsi="Times New Roman" w:cs="Angsana New"/>
      <w:sz w:val="24"/>
    </w:rPr>
  </w:style>
  <w:style w:type="paragraph" w:styleId="List4">
    <w:name w:val="List 4"/>
    <w:basedOn w:val="Normal"/>
    <w:rsid w:val="00E055B1"/>
    <w:pPr>
      <w:spacing w:after="0" w:line="240" w:lineRule="auto"/>
      <w:ind w:left="1440" w:hanging="360"/>
      <w:contextualSpacing/>
    </w:pPr>
    <w:rPr>
      <w:rFonts w:ascii="Times New Roman" w:eastAsia="Times New Roman" w:hAnsi="Times New Roman" w:cs="Angsana New"/>
      <w:sz w:val="24"/>
    </w:rPr>
  </w:style>
  <w:style w:type="paragraph" w:styleId="List5">
    <w:name w:val="List 5"/>
    <w:basedOn w:val="Normal"/>
    <w:rsid w:val="00E055B1"/>
    <w:pPr>
      <w:spacing w:after="0" w:line="240" w:lineRule="auto"/>
      <w:ind w:left="1800" w:hanging="360"/>
      <w:contextualSpacing/>
    </w:pPr>
    <w:rPr>
      <w:rFonts w:ascii="Times New Roman" w:eastAsia="Times New Roman" w:hAnsi="Times New Roman" w:cs="Angsana New"/>
      <w:sz w:val="24"/>
    </w:rPr>
  </w:style>
  <w:style w:type="paragraph" w:styleId="ListContinue">
    <w:name w:val="List Continue"/>
    <w:basedOn w:val="Normal"/>
    <w:rsid w:val="00E055B1"/>
    <w:pPr>
      <w:spacing w:after="120" w:line="240" w:lineRule="auto"/>
      <w:ind w:left="360"/>
      <w:contextualSpacing/>
    </w:pPr>
    <w:rPr>
      <w:rFonts w:ascii="Times New Roman" w:eastAsia="Times New Roman" w:hAnsi="Times New Roman" w:cs="Angsana New"/>
      <w:sz w:val="24"/>
    </w:rPr>
  </w:style>
  <w:style w:type="paragraph" w:styleId="ListContinue2">
    <w:name w:val="List Continue 2"/>
    <w:basedOn w:val="Normal"/>
    <w:rsid w:val="00E055B1"/>
    <w:pPr>
      <w:spacing w:after="120" w:line="240" w:lineRule="auto"/>
      <w:ind w:left="720"/>
      <w:contextualSpacing/>
    </w:pPr>
    <w:rPr>
      <w:rFonts w:ascii="Times New Roman" w:eastAsia="Times New Roman" w:hAnsi="Times New Roman" w:cs="Angsana New"/>
      <w:sz w:val="24"/>
    </w:rPr>
  </w:style>
  <w:style w:type="paragraph" w:styleId="ListContinue3">
    <w:name w:val="List Continue 3"/>
    <w:basedOn w:val="Normal"/>
    <w:rsid w:val="00E055B1"/>
    <w:pPr>
      <w:spacing w:after="120" w:line="240" w:lineRule="auto"/>
      <w:ind w:left="1080"/>
      <w:contextualSpacing/>
    </w:pPr>
    <w:rPr>
      <w:rFonts w:ascii="Times New Roman" w:eastAsia="Times New Roman" w:hAnsi="Times New Roman" w:cs="Angsana New"/>
      <w:sz w:val="24"/>
    </w:rPr>
  </w:style>
  <w:style w:type="paragraph" w:styleId="ListContinue4">
    <w:name w:val="List Continue 4"/>
    <w:basedOn w:val="Normal"/>
    <w:rsid w:val="00E055B1"/>
    <w:pPr>
      <w:spacing w:after="120" w:line="240" w:lineRule="auto"/>
      <w:ind w:left="1440"/>
      <w:contextualSpacing/>
    </w:pPr>
    <w:rPr>
      <w:rFonts w:ascii="Times New Roman" w:eastAsia="Times New Roman" w:hAnsi="Times New Roman" w:cs="Angsana New"/>
      <w:sz w:val="24"/>
    </w:rPr>
  </w:style>
  <w:style w:type="paragraph" w:styleId="ListContinue5">
    <w:name w:val="List Continue 5"/>
    <w:basedOn w:val="Normal"/>
    <w:rsid w:val="00E055B1"/>
    <w:pPr>
      <w:spacing w:after="120" w:line="240" w:lineRule="auto"/>
      <w:ind w:left="1800"/>
      <w:contextualSpacing/>
    </w:pPr>
    <w:rPr>
      <w:rFonts w:ascii="Times New Roman" w:eastAsia="Times New Roman" w:hAnsi="Times New Roman" w:cs="Angsana New"/>
      <w:sz w:val="24"/>
    </w:rPr>
  </w:style>
  <w:style w:type="paragraph" w:styleId="Signature">
    <w:name w:val="Signature"/>
    <w:basedOn w:val="Normal"/>
    <w:link w:val="SignatureChar"/>
    <w:rsid w:val="00E055B1"/>
    <w:pPr>
      <w:spacing w:after="0" w:line="240" w:lineRule="auto"/>
      <w:ind w:left="4320"/>
    </w:pPr>
    <w:rPr>
      <w:rFonts w:ascii="Times New Roman" w:eastAsia="Times New Roman" w:hAnsi="Times New Roman" w:cs="Angsana New"/>
      <w:sz w:val="24"/>
    </w:rPr>
  </w:style>
  <w:style w:type="character" w:customStyle="1" w:styleId="SignatureChar">
    <w:name w:val="Signature Char"/>
    <w:basedOn w:val="DefaultParagraphFont"/>
    <w:link w:val="Signature"/>
    <w:rsid w:val="00E055B1"/>
    <w:rPr>
      <w:rFonts w:ascii="Times New Roman" w:eastAsia="Times New Roman" w:hAnsi="Times New Roman" w:cs="Angsana New"/>
      <w:sz w:val="24"/>
    </w:rPr>
  </w:style>
  <w:style w:type="paragraph" w:styleId="E-mailSignature">
    <w:name w:val="E-mail Signature"/>
    <w:basedOn w:val="Normal"/>
    <w:link w:val="E-mailSignatureChar"/>
    <w:rsid w:val="00E055B1"/>
    <w:pPr>
      <w:spacing w:after="0" w:line="240" w:lineRule="auto"/>
    </w:pPr>
    <w:rPr>
      <w:rFonts w:ascii="Times New Roman" w:eastAsia="Times New Roman" w:hAnsi="Times New Roman" w:cs="Angsana New"/>
      <w:sz w:val="24"/>
    </w:rPr>
  </w:style>
  <w:style w:type="character" w:customStyle="1" w:styleId="E-mailSignatureChar">
    <w:name w:val="E-mail Signature Char"/>
    <w:basedOn w:val="DefaultParagraphFont"/>
    <w:link w:val="E-mailSignature"/>
    <w:rsid w:val="00E055B1"/>
    <w:rPr>
      <w:rFonts w:ascii="Times New Roman" w:eastAsia="Times New Roman" w:hAnsi="Times New Roman" w:cs="Angsana New"/>
      <w:sz w:val="24"/>
    </w:rPr>
  </w:style>
  <w:style w:type="paragraph" w:styleId="ListNumber">
    <w:name w:val="List Number"/>
    <w:basedOn w:val="Normal"/>
    <w:rsid w:val="00E055B1"/>
    <w:pPr>
      <w:numPr>
        <w:numId w:val="26"/>
      </w:numPr>
      <w:spacing w:after="0" w:line="240" w:lineRule="auto"/>
      <w:contextualSpacing/>
    </w:pPr>
    <w:rPr>
      <w:rFonts w:ascii="Times New Roman" w:eastAsia="Times New Roman" w:hAnsi="Times New Roman" w:cs="Angsana New"/>
      <w:sz w:val="24"/>
    </w:rPr>
  </w:style>
  <w:style w:type="paragraph" w:styleId="ListNumber2">
    <w:name w:val="List Number 2"/>
    <w:basedOn w:val="Normal"/>
    <w:rsid w:val="00E055B1"/>
    <w:pPr>
      <w:numPr>
        <w:numId w:val="27"/>
      </w:numPr>
      <w:spacing w:after="0" w:line="240" w:lineRule="auto"/>
      <w:contextualSpacing/>
    </w:pPr>
    <w:rPr>
      <w:rFonts w:ascii="Times New Roman" w:eastAsia="Times New Roman" w:hAnsi="Times New Roman" w:cs="Angsana New"/>
      <w:sz w:val="24"/>
    </w:rPr>
  </w:style>
  <w:style w:type="paragraph" w:styleId="ListNumber3">
    <w:name w:val="List Number 3"/>
    <w:basedOn w:val="Normal"/>
    <w:rsid w:val="00E055B1"/>
    <w:pPr>
      <w:numPr>
        <w:numId w:val="28"/>
      </w:numPr>
      <w:spacing w:after="0" w:line="240" w:lineRule="auto"/>
      <w:contextualSpacing/>
    </w:pPr>
    <w:rPr>
      <w:rFonts w:ascii="Times New Roman" w:eastAsia="Times New Roman" w:hAnsi="Times New Roman" w:cs="Angsana New"/>
      <w:sz w:val="24"/>
    </w:rPr>
  </w:style>
  <w:style w:type="paragraph" w:styleId="ListNumber4">
    <w:name w:val="List Number 4"/>
    <w:basedOn w:val="Normal"/>
    <w:rsid w:val="00E055B1"/>
    <w:pPr>
      <w:numPr>
        <w:numId w:val="29"/>
      </w:numPr>
      <w:spacing w:after="0" w:line="240" w:lineRule="auto"/>
      <w:contextualSpacing/>
    </w:pPr>
    <w:rPr>
      <w:rFonts w:ascii="Times New Roman" w:eastAsia="Times New Roman" w:hAnsi="Times New Roman" w:cs="Angsana New"/>
      <w:sz w:val="24"/>
    </w:rPr>
  </w:style>
  <w:style w:type="paragraph" w:styleId="ListNumber5">
    <w:name w:val="List Number 5"/>
    <w:basedOn w:val="Normal"/>
    <w:rsid w:val="00E055B1"/>
    <w:pPr>
      <w:numPr>
        <w:numId w:val="30"/>
      </w:numPr>
      <w:spacing w:after="0" w:line="240" w:lineRule="auto"/>
      <w:contextualSpacing/>
    </w:pPr>
    <w:rPr>
      <w:rFonts w:ascii="Times New Roman" w:eastAsia="Times New Roman" w:hAnsi="Times New Roman" w:cs="Angsana New"/>
      <w:sz w:val="24"/>
    </w:rPr>
  </w:style>
  <w:style w:type="paragraph" w:styleId="Date">
    <w:name w:val="Date"/>
    <w:basedOn w:val="Normal"/>
    <w:next w:val="Normal"/>
    <w:link w:val="DateChar"/>
    <w:rsid w:val="00E055B1"/>
    <w:pPr>
      <w:spacing w:after="0" w:line="240" w:lineRule="auto"/>
    </w:pPr>
    <w:rPr>
      <w:rFonts w:ascii="Times New Roman" w:eastAsia="Times New Roman" w:hAnsi="Times New Roman" w:cs="Angsana New"/>
      <w:sz w:val="24"/>
    </w:rPr>
  </w:style>
  <w:style w:type="character" w:customStyle="1" w:styleId="DateChar">
    <w:name w:val="Date Char"/>
    <w:basedOn w:val="DefaultParagraphFont"/>
    <w:link w:val="Date"/>
    <w:rsid w:val="00E055B1"/>
    <w:rPr>
      <w:rFonts w:ascii="Times New Roman" w:eastAsia="Times New Roman" w:hAnsi="Times New Roman" w:cs="Angsana New"/>
      <w:sz w:val="24"/>
    </w:rPr>
  </w:style>
  <w:style w:type="paragraph" w:styleId="MessageHeader">
    <w:name w:val="Message Header"/>
    <w:basedOn w:val="Normal"/>
    <w:link w:val="MessageHeaderChar"/>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MessageHeaderChar">
    <w:name w:val="Message Header Char"/>
    <w:basedOn w:val="DefaultParagraphFont"/>
    <w:link w:val="MessageHeader"/>
    <w:rsid w:val="00E055B1"/>
    <w:rPr>
      <w:rFonts w:asciiTheme="majorHAnsi" w:eastAsiaTheme="majorEastAsia" w:hAnsiTheme="majorHAnsi" w:cstheme="majorBidi"/>
      <w:sz w:val="24"/>
      <w:szCs w:val="30"/>
      <w:shd w:val="pct20" w:color="auto" w:fill="auto"/>
    </w:rPr>
  </w:style>
  <w:style w:type="paragraph" w:styleId="NoteHeading">
    <w:name w:val="Note Heading"/>
    <w:basedOn w:val="Normal"/>
    <w:next w:val="Normal"/>
    <w:link w:val="NoteHeadingChar"/>
    <w:rsid w:val="00E055B1"/>
    <w:pPr>
      <w:spacing w:after="0" w:line="240" w:lineRule="auto"/>
    </w:pPr>
    <w:rPr>
      <w:rFonts w:ascii="Times New Roman" w:eastAsia="Times New Roman" w:hAnsi="Times New Roman" w:cs="Angsana New"/>
      <w:sz w:val="24"/>
    </w:rPr>
  </w:style>
  <w:style w:type="character" w:customStyle="1" w:styleId="NoteHeadingChar">
    <w:name w:val="Note Heading Char"/>
    <w:basedOn w:val="DefaultParagraphFont"/>
    <w:link w:val="NoteHeading"/>
    <w:rsid w:val="00E055B1"/>
    <w:rPr>
      <w:rFonts w:ascii="Times New Roman" w:eastAsia="Times New Roman" w:hAnsi="Times New Roman" w:cs="Angsana New"/>
      <w:sz w:val="24"/>
    </w:rPr>
  </w:style>
  <w:style w:type="paragraph" w:styleId="ListBullet2">
    <w:name w:val="List Bullet 2"/>
    <w:basedOn w:val="Normal"/>
    <w:rsid w:val="00E055B1"/>
    <w:pPr>
      <w:numPr>
        <w:numId w:val="31"/>
      </w:numPr>
      <w:spacing w:after="0" w:line="240" w:lineRule="auto"/>
      <w:contextualSpacing/>
    </w:pPr>
    <w:rPr>
      <w:rFonts w:ascii="Times New Roman" w:eastAsia="Times New Roman" w:hAnsi="Times New Roman" w:cs="Angsana New"/>
      <w:sz w:val="24"/>
    </w:rPr>
  </w:style>
  <w:style w:type="paragraph" w:styleId="ListBullet3">
    <w:name w:val="List Bullet 3"/>
    <w:basedOn w:val="Normal"/>
    <w:rsid w:val="00E055B1"/>
    <w:pPr>
      <w:numPr>
        <w:numId w:val="32"/>
      </w:numPr>
      <w:spacing w:after="0" w:line="240" w:lineRule="auto"/>
      <w:contextualSpacing/>
    </w:pPr>
    <w:rPr>
      <w:rFonts w:ascii="Times New Roman" w:eastAsia="Times New Roman" w:hAnsi="Times New Roman" w:cs="Angsana New"/>
      <w:sz w:val="24"/>
    </w:rPr>
  </w:style>
  <w:style w:type="paragraph" w:styleId="ListBullet4">
    <w:name w:val="List Bullet 4"/>
    <w:basedOn w:val="Normal"/>
    <w:rsid w:val="00E055B1"/>
    <w:pPr>
      <w:numPr>
        <w:numId w:val="33"/>
      </w:numPr>
      <w:spacing w:after="0" w:line="240" w:lineRule="auto"/>
      <w:contextualSpacing/>
    </w:pPr>
    <w:rPr>
      <w:rFonts w:ascii="Times New Roman" w:eastAsia="Times New Roman" w:hAnsi="Times New Roman" w:cs="Angsana New"/>
      <w:sz w:val="24"/>
    </w:rPr>
  </w:style>
  <w:style w:type="paragraph" w:styleId="ListBullet5">
    <w:name w:val="List Bullet 5"/>
    <w:basedOn w:val="Normal"/>
    <w:rsid w:val="00E055B1"/>
    <w:pPr>
      <w:numPr>
        <w:numId w:val="34"/>
      </w:numPr>
      <w:spacing w:after="0" w:line="240" w:lineRule="auto"/>
      <w:contextualSpacing/>
    </w:pPr>
    <w:rPr>
      <w:rFonts w:ascii="Times New Roman" w:eastAsia="Times New Roman" w:hAnsi="Times New Roman" w:cs="Angsana New"/>
      <w:sz w:val="24"/>
    </w:rPr>
  </w:style>
  <w:style w:type="paragraph" w:styleId="TableofAuthorities">
    <w:name w:val="table of authorities"/>
    <w:basedOn w:val="Normal"/>
    <w:next w:val="Normal"/>
    <w:rsid w:val="00E055B1"/>
    <w:pPr>
      <w:spacing w:after="0" w:line="240" w:lineRule="auto"/>
      <w:ind w:left="240" w:hanging="240"/>
    </w:pPr>
    <w:rPr>
      <w:rFonts w:ascii="Times New Roman" w:eastAsia="Times New Roman" w:hAnsi="Times New Roman" w:cs="Angsana New"/>
      <w:sz w:val="24"/>
    </w:rPr>
  </w:style>
  <w:style w:type="paragraph" w:styleId="IndexHeading">
    <w:name w:val="index heading"/>
    <w:basedOn w:val="Normal"/>
    <w:next w:val="Index1"/>
    <w:rsid w:val="00E055B1"/>
    <w:pPr>
      <w:spacing w:after="0" w:line="240" w:lineRule="auto"/>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TOAHeading">
    <w:name w:val="toa heading"/>
    <w:basedOn w:val="Normal"/>
    <w:next w:val="Normal"/>
    <w:rsid w:val="00E055B1"/>
    <w:pPr>
      <w:spacing w:before="120" w:after="0" w:line="240" w:lineRule="auto"/>
    </w:pPr>
    <w:rPr>
      <w:rFonts w:asciiTheme="majorHAnsi" w:eastAsiaTheme="majorEastAsia" w:hAnsiTheme="majorHAnsi" w:cstheme="majorBidi"/>
      <w:b/>
      <w:bCs/>
      <w:sz w:val="24"/>
      <w:szCs w:val="30"/>
    </w:rPr>
  </w:style>
  <w:style w:type="table" w:styleId="LightList-Accent1">
    <w:name w:val="Light List Accent 1"/>
    <w:basedOn w:val="TableNormal"/>
    <w:uiPriority w:val="61"/>
    <w:rsid w:val="0042459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6">
    <w:name w:val="Medium Grid 3 Accent 6"/>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olorfulList-Accent2">
    <w:name w:val="Colorful List Accent 2"/>
    <w:basedOn w:val="TableNormal"/>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1">
    <w:name w:val="Grid Table 2 - Accent 51"/>
    <w:basedOn w:val="TableNormal"/>
    <w:uiPriority w:val="47"/>
    <w:rsid w:val="00CE136A"/>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uiPriority w:val="49"/>
    <w:rsid w:val="00CE136A"/>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31">
    <w:name w:val="Grid Table 5 Dark - Accent 31"/>
    <w:basedOn w:val="TableNormal"/>
    <w:uiPriority w:val="50"/>
    <w:rsid w:val="008B1496"/>
    <w:pPr>
      <w:spacing w:after="0" w:line="240" w:lineRule="auto"/>
    </w:pPr>
    <w:rPr>
      <w:rFonts w:ascii="Calibri" w:eastAsia="Calibri" w:hAnsi="Calibri" w:cs="Cordia New"/>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ediumGrid1-Accent3">
    <w:name w:val="Medium Grid 1 Accent 3"/>
    <w:basedOn w:val="TableNormal"/>
    <w:uiPriority w:val="72"/>
    <w:rsid w:val="008B1496"/>
    <w:pPr>
      <w:spacing w:after="0" w:line="240" w:lineRule="auto"/>
    </w:pPr>
    <w:rPr>
      <w:rFonts w:ascii="Calibri" w:eastAsia="Calibri" w:hAnsi="Calibri" w:cs="Cordia New"/>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OBullet0">
    <w:name w:val="BOBullet อักขระ"/>
    <w:link w:val="BOBullet"/>
    <w:rsid w:val="008B1496"/>
    <w:rPr>
      <w:rFonts w:ascii="Times New Roman" w:eastAsia="Times New Roman" w:hAnsi="Times New Roman" w:cs="Angsana New"/>
      <w:sz w:val="24"/>
      <w:szCs w:val="24"/>
      <w:lang w:bidi="ar-SA"/>
    </w:rPr>
  </w:style>
  <w:style w:type="table" w:customStyle="1" w:styleId="GridTable4-Accent31">
    <w:name w:val="Grid Table 4 - Accent 31"/>
    <w:basedOn w:val="TableNormal"/>
    <w:uiPriority w:val="49"/>
    <w:rsid w:val="000825D7"/>
    <w:pPr>
      <w:spacing w:after="0" w:line="240" w:lineRule="auto"/>
    </w:pPr>
    <w:rPr>
      <w:rFonts w:ascii="Calibri" w:eastAsia="Calibri" w:hAnsi="Calibri" w:cs="Cordia New"/>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1">
    <w:name w:val="Grid Table 6 Colorful - Accent 31"/>
    <w:basedOn w:val="TableNormal"/>
    <w:uiPriority w:val="51"/>
    <w:rsid w:val="00211F24"/>
    <w:pPr>
      <w:spacing w:after="0" w:line="240" w:lineRule="auto"/>
    </w:pPr>
    <w:rPr>
      <w:rFonts w:ascii="Calibri" w:eastAsia="Calibri" w:hAnsi="Calibri" w:cs="Cordia New"/>
      <w:color w:val="76923C" w:themeColor="accent3" w:themeShade="BF"/>
      <w:sz w:val="20"/>
      <w:szCs w:val="20"/>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ediumGrid3-Accent31">
    <w:name w:val="Medium Grid 3 - Accent 31"/>
    <w:basedOn w:val="TableNormal"/>
    <w:next w:val="MediumGrid3-Accent3"/>
    <w:uiPriority w:val="60"/>
    <w:semiHidden/>
    <w:unhideWhenUsed/>
    <w:rsid w:val="006250AC"/>
    <w:pPr>
      <w:spacing w:after="0" w:line="240" w:lineRule="auto"/>
    </w:pPr>
    <w:rPr>
      <w:rFonts w:ascii="Calibri" w:eastAsia="Calibri" w:hAnsi="Calibri" w:cs="Cordia New"/>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3">
    <w:name w:val="Medium Grid 3 Accent 3"/>
    <w:basedOn w:val="TableNormal"/>
    <w:uiPriority w:val="69"/>
    <w:semiHidden/>
    <w:unhideWhenUsed/>
    <w:rsid w:val="006250A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ListParagraphChar">
    <w:name w:val="List Paragraph Char"/>
    <w:link w:val="ListParagraph"/>
    <w:uiPriority w:val="34"/>
    <w:rsid w:val="00C33B86"/>
    <w:rPr>
      <w:rFonts w:ascii="Times New Roman" w:hAnsi="Times New Roman" w:cs="Angsana New"/>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971">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tiff"/><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5106-3B16-46F8-87F0-F723DD62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2686</Words>
  <Characters>15316</Characters>
  <Application>Microsoft Office Word</Application>
  <DocSecurity>0</DocSecurity>
  <Lines>127</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17967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2016-03-16T06:52:00Z</cp:lastPrinted>
  <dcterms:created xsi:type="dcterms:W3CDTF">2017-08-21T02:16:00Z</dcterms:created>
  <dcterms:modified xsi:type="dcterms:W3CDTF">2017-08-21T02:16:00Z</dcterms:modified>
</cp:coreProperties>
</file>